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4" w:rsidRPr="00335801" w:rsidRDefault="005956D4" w:rsidP="005956D4">
      <w:pPr>
        <w:rPr>
          <w:rFonts w:ascii="Courier New" w:hAnsi="Courier New" w:cs="Courier New"/>
          <w:lang w:val="es-AR"/>
        </w:rPr>
      </w:pPr>
      <w:r w:rsidRPr="00335801">
        <w:rPr>
          <w:rFonts w:ascii="Courier New" w:hAnsi="Courier New" w:cs="Courier New"/>
          <w:lang w:val="es-AR"/>
        </w:rPr>
        <w:t>4 –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2"/>
        <w:gridCol w:w="1040"/>
        <w:gridCol w:w="2124"/>
        <w:gridCol w:w="1582"/>
        <w:gridCol w:w="1582"/>
        <w:gridCol w:w="1582"/>
      </w:tblGrid>
      <w:tr w:rsidR="005956D4" w:rsidRPr="00335801" w:rsidTr="009556BE">
        <w:tblPrEx>
          <w:tblCellMar>
            <w:top w:w="0" w:type="dxa"/>
            <w:bottom w:w="0" w:type="dxa"/>
          </w:tblCellMar>
        </w:tblPrEx>
        <w:tc>
          <w:tcPr>
            <w:tcW w:w="1582" w:type="dxa"/>
          </w:tcPr>
          <w:p w:rsidR="005956D4" w:rsidRPr="00335801" w:rsidRDefault="005956D4" w:rsidP="009556BE">
            <w:pPr>
              <w:rPr>
                <w:rFonts w:ascii="Courier New" w:hAnsi="Courier New" w:cs="Courier New"/>
                <w:lang w:val="es-AR"/>
              </w:rPr>
            </w:pPr>
            <w:proofErr w:type="spellStart"/>
            <w:proofErr w:type="gramStart"/>
            <w:r w:rsidRPr="00335801">
              <w:rPr>
                <w:rFonts w:ascii="Courier New" w:hAnsi="Courier New" w:cs="Courier New"/>
                <w:lang w:val="es-AR"/>
              </w:rPr>
              <w:t>parc</w:t>
            </w:r>
            <w:proofErr w:type="spellEnd"/>
            <w:proofErr w:type="gramEnd"/>
            <w:r w:rsidRPr="00335801">
              <w:rPr>
                <w:rFonts w:ascii="Courier New" w:hAnsi="Courier New" w:cs="Courier New"/>
                <w:lang w:val="es-AR"/>
              </w:rPr>
              <w:t>.</w:t>
            </w:r>
          </w:p>
        </w:tc>
        <w:tc>
          <w:tcPr>
            <w:tcW w:w="1040" w:type="dxa"/>
          </w:tcPr>
          <w:p w:rsidR="005956D4" w:rsidRPr="00335801" w:rsidRDefault="005956D4" w:rsidP="009556BE">
            <w:pPr>
              <w:rPr>
                <w:rFonts w:ascii="Courier New" w:hAnsi="Courier New" w:cs="Courier New"/>
                <w:lang w:val="es-AR"/>
              </w:rPr>
            </w:pPr>
            <w:proofErr w:type="spellStart"/>
            <w:r w:rsidRPr="00335801">
              <w:rPr>
                <w:rFonts w:ascii="Courier New" w:hAnsi="Courier New" w:cs="Courier New"/>
                <w:lang w:val="es-AR"/>
              </w:rPr>
              <w:t>Sup</w:t>
            </w:r>
            <w:proofErr w:type="spellEnd"/>
            <w:r w:rsidRPr="00335801">
              <w:rPr>
                <w:rFonts w:ascii="Courier New" w:hAnsi="Courier New" w:cs="Courier New"/>
                <w:lang w:val="es-AR"/>
              </w:rPr>
              <w:t xml:space="preserve"> (m</w:t>
            </w:r>
            <w:r w:rsidRPr="00335801">
              <w:rPr>
                <w:rFonts w:ascii="Courier New" w:hAnsi="Courier New" w:cs="Courier New"/>
                <w:vertAlign w:val="superscript"/>
                <w:lang w:val="es-AR"/>
              </w:rPr>
              <w:t>2</w:t>
            </w:r>
            <w:r w:rsidRPr="00335801">
              <w:rPr>
                <w:rFonts w:ascii="Courier New" w:hAnsi="Courier New" w:cs="Courier New"/>
                <w:lang w:val="es-AR"/>
              </w:rPr>
              <w:t>)</w:t>
            </w:r>
          </w:p>
        </w:tc>
        <w:tc>
          <w:tcPr>
            <w:tcW w:w="2124"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diámetros (cm)</w:t>
            </w:r>
          </w:p>
        </w:tc>
        <w:tc>
          <w:tcPr>
            <w:tcW w:w="1582" w:type="dxa"/>
          </w:tcPr>
          <w:p w:rsidR="005956D4" w:rsidRPr="00335801" w:rsidRDefault="005956D4" w:rsidP="009556BE">
            <w:pPr>
              <w:rPr>
                <w:rFonts w:ascii="Courier New" w:hAnsi="Courier New" w:cs="Courier New"/>
                <w:lang w:val="es-AR"/>
              </w:rPr>
            </w:pPr>
            <w:proofErr w:type="spellStart"/>
            <w:r w:rsidRPr="00335801">
              <w:rPr>
                <w:rFonts w:ascii="Courier New" w:hAnsi="Courier New" w:cs="Courier New"/>
                <w:lang w:val="es-AR"/>
              </w:rPr>
              <w:t>a.basal</w:t>
            </w:r>
            <w:proofErr w:type="spellEnd"/>
            <w:r w:rsidRPr="00335801">
              <w:rPr>
                <w:rFonts w:ascii="Courier New" w:hAnsi="Courier New" w:cs="Courier New"/>
                <w:lang w:val="es-AR"/>
              </w:rPr>
              <w:t xml:space="preserve"> por parcela</w:t>
            </w:r>
          </w:p>
        </w:tc>
        <w:tc>
          <w:tcPr>
            <w:tcW w:w="1582" w:type="dxa"/>
          </w:tcPr>
          <w:p w:rsidR="005956D4" w:rsidRPr="00335801" w:rsidRDefault="005956D4" w:rsidP="009556BE">
            <w:pPr>
              <w:rPr>
                <w:rFonts w:ascii="Courier New" w:hAnsi="Courier New" w:cs="Courier New"/>
                <w:lang w:val="es-AR"/>
              </w:rPr>
            </w:pPr>
            <w:proofErr w:type="spellStart"/>
            <w:r w:rsidRPr="00335801">
              <w:rPr>
                <w:rFonts w:ascii="Courier New" w:hAnsi="Courier New" w:cs="Courier New"/>
                <w:lang w:val="es-AR"/>
              </w:rPr>
              <w:t>a.basal</w:t>
            </w:r>
            <w:proofErr w:type="spellEnd"/>
            <w:r w:rsidRPr="00335801">
              <w:rPr>
                <w:rFonts w:ascii="Courier New" w:hAnsi="Courier New" w:cs="Courier New"/>
                <w:lang w:val="es-AR"/>
              </w:rPr>
              <w:t>/ha</w:t>
            </w:r>
          </w:p>
        </w:tc>
        <w:tc>
          <w:tcPr>
            <w:tcW w:w="1582"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sym w:font="Symbol" w:char="F053"/>
            </w:r>
            <w:r w:rsidRPr="00335801">
              <w:rPr>
                <w:rFonts w:ascii="Courier New" w:hAnsi="Courier New" w:cs="Courier New"/>
                <w:lang w:val="es-AR"/>
              </w:rPr>
              <w:t>d</w:t>
            </w:r>
            <w:r w:rsidRPr="00335801">
              <w:rPr>
                <w:rFonts w:ascii="Courier New" w:hAnsi="Courier New" w:cs="Courier New"/>
                <w:vertAlign w:val="superscript"/>
                <w:lang w:val="es-AR"/>
              </w:rPr>
              <w:t>2</w:t>
            </w:r>
          </w:p>
        </w:tc>
      </w:tr>
      <w:tr w:rsidR="005956D4" w:rsidRPr="00335801" w:rsidTr="009556BE">
        <w:tblPrEx>
          <w:tblCellMar>
            <w:top w:w="0" w:type="dxa"/>
            <w:bottom w:w="0" w:type="dxa"/>
          </w:tblCellMar>
        </w:tblPrEx>
        <w:tc>
          <w:tcPr>
            <w:tcW w:w="1582"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1</w:t>
            </w:r>
          </w:p>
        </w:tc>
        <w:tc>
          <w:tcPr>
            <w:tcW w:w="1040"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20</w:t>
            </w:r>
          </w:p>
        </w:tc>
        <w:tc>
          <w:tcPr>
            <w:tcW w:w="2124"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41,2 – 39,6 – 58,6</w:t>
            </w: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r>
      <w:tr w:rsidR="005956D4" w:rsidRPr="00335801" w:rsidTr="009556BE">
        <w:tblPrEx>
          <w:tblCellMar>
            <w:top w:w="0" w:type="dxa"/>
            <w:bottom w:w="0" w:type="dxa"/>
          </w:tblCellMar>
        </w:tblPrEx>
        <w:tc>
          <w:tcPr>
            <w:tcW w:w="1582"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2</w:t>
            </w:r>
          </w:p>
        </w:tc>
        <w:tc>
          <w:tcPr>
            <w:tcW w:w="1040"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250</w:t>
            </w:r>
          </w:p>
        </w:tc>
        <w:tc>
          <w:tcPr>
            <w:tcW w:w="2124"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36,8 – 41,6 – 31,6 – 42,8 – 53,8 – 69,8</w:t>
            </w: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r>
      <w:tr w:rsidR="005956D4" w:rsidRPr="00335801" w:rsidTr="009556BE">
        <w:tblPrEx>
          <w:tblCellMar>
            <w:top w:w="0" w:type="dxa"/>
            <w:bottom w:w="0" w:type="dxa"/>
          </w:tblCellMar>
        </w:tblPrEx>
        <w:tc>
          <w:tcPr>
            <w:tcW w:w="1582"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3</w:t>
            </w:r>
          </w:p>
        </w:tc>
        <w:tc>
          <w:tcPr>
            <w:tcW w:w="1040"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81</w:t>
            </w:r>
          </w:p>
        </w:tc>
        <w:tc>
          <w:tcPr>
            <w:tcW w:w="2124"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24,6 – 18,2 – 28,4</w:t>
            </w: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r>
      <w:tr w:rsidR="005956D4" w:rsidRPr="00335801" w:rsidTr="009556BE">
        <w:tblPrEx>
          <w:tblCellMar>
            <w:top w:w="0" w:type="dxa"/>
            <w:bottom w:w="0" w:type="dxa"/>
          </w:tblCellMar>
        </w:tblPrEx>
        <w:tc>
          <w:tcPr>
            <w:tcW w:w="1582"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4</w:t>
            </w:r>
          </w:p>
        </w:tc>
        <w:tc>
          <w:tcPr>
            <w:tcW w:w="1040"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500</w:t>
            </w:r>
          </w:p>
        </w:tc>
        <w:tc>
          <w:tcPr>
            <w:tcW w:w="2124" w:type="dxa"/>
          </w:tcPr>
          <w:p w:rsidR="005956D4" w:rsidRPr="00335801" w:rsidRDefault="005956D4" w:rsidP="009556BE">
            <w:pPr>
              <w:rPr>
                <w:rFonts w:ascii="Courier New" w:hAnsi="Courier New" w:cs="Courier New"/>
                <w:lang w:val="es-AR"/>
              </w:rPr>
            </w:pPr>
            <w:r w:rsidRPr="00335801">
              <w:rPr>
                <w:rFonts w:ascii="Courier New" w:hAnsi="Courier New" w:cs="Courier New"/>
                <w:lang w:val="es-AR"/>
              </w:rPr>
              <w:t>74,6 – 86,2 – 105,4 – 36,8</w:t>
            </w: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c>
          <w:tcPr>
            <w:tcW w:w="1582" w:type="dxa"/>
          </w:tcPr>
          <w:p w:rsidR="005956D4" w:rsidRPr="00335801" w:rsidRDefault="005956D4" w:rsidP="009556BE">
            <w:pPr>
              <w:rPr>
                <w:rFonts w:ascii="Courier New" w:hAnsi="Courier New" w:cs="Courier New"/>
                <w:lang w:val="es-AR"/>
              </w:rPr>
            </w:pPr>
          </w:p>
        </w:tc>
      </w:tr>
    </w:tbl>
    <w:p w:rsidR="005956D4" w:rsidRPr="00335801" w:rsidRDefault="005956D4" w:rsidP="005956D4">
      <w:pPr>
        <w:rPr>
          <w:rFonts w:ascii="Courier New" w:hAnsi="Courier New" w:cs="Courier New"/>
          <w:lang w:val="es-AR"/>
        </w:rPr>
      </w:pPr>
    </w:p>
    <w:p w:rsidR="005956D4" w:rsidRPr="00335801" w:rsidRDefault="005956D4" w:rsidP="005956D4">
      <w:pPr>
        <w:rPr>
          <w:rFonts w:ascii="Courier New" w:hAnsi="Courier New" w:cs="Courier New"/>
          <w:lang w:val="es-AR"/>
        </w:rPr>
      </w:pPr>
      <w:r w:rsidRPr="00335801">
        <w:rPr>
          <w:rFonts w:ascii="Courier New" w:hAnsi="Courier New" w:cs="Courier New"/>
          <w:lang w:val="es-AR"/>
        </w:rPr>
        <w:t xml:space="preserve">10 – Ud. ha obtenido los siguientes valores de </w:t>
      </w:r>
      <w:proofErr w:type="spellStart"/>
      <w:r w:rsidRPr="00335801">
        <w:rPr>
          <w:rFonts w:ascii="Courier New" w:hAnsi="Courier New" w:cs="Courier New"/>
          <w:lang w:val="es-AR"/>
        </w:rPr>
        <w:t>dap</w:t>
      </w:r>
      <w:proofErr w:type="spellEnd"/>
      <w:r w:rsidRPr="00335801">
        <w:rPr>
          <w:rFonts w:ascii="Courier New" w:hAnsi="Courier New" w:cs="Courier New"/>
          <w:lang w:val="es-AR"/>
        </w:rPr>
        <w:t xml:space="preserve"> y </w:t>
      </w:r>
      <w:proofErr w:type="spellStart"/>
      <w:r w:rsidRPr="00335801">
        <w:rPr>
          <w:rFonts w:ascii="Courier New" w:hAnsi="Courier New" w:cs="Courier New"/>
          <w:lang w:val="es-AR"/>
        </w:rPr>
        <w:t>alt</w:t>
      </w:r>
      <w:proofErr w:type="spellEnd"/>
      <w:r w:rsidRPr="00335801">
        <w:rPr>
          <w:rFonts w:ascii="Courier New" w:hAnsi="Courier New" w:cs="Courier New"/>
          <w:lang w:val="es-AR"/>
        </w:rPr>
        <w:t xml:space="preserve">. </w:t>
      </w:r>
      <w:proofErr w:type="gramStart"/>
      <w:r w:rsidRPr="00335801">
        <w:rPr>
          <w:rFonts w:ascii="Courier New" w:hAnsi="Courier New" w:cs="Courier New"/>
          <w:lang w:val="es-AR"/>
        </w:rPr>
        <w:t>total</w:t>
      </w:r>
      <w:proofErr w:type="gramEnd"/>
      <w:r w:rsidRPr="00335801">
        <w:rPr>
          <w:rFonts w:ascii="Courier New" w:hAnsi="Courier New" w:cs="Courier New"/>
          <w:lang w:val="es-AR"/>
        </w:rPr>
        <w:t>.</w:t>
      </w:r>
    </w:p>
    <w:p w:rsidR="005956D4" w:rsidRPr="00335801" w:rsidRDefault="005956D4" w:rsidP="005956D4">
      <w:pPr>
        <w:rPr>
          <w:rFonts w:ascii="Courier New" w:hAnsi="Courier New" w:cs="Courier New"/>
          <w:lang w:val="es-AR"/>
        </w:rPr>
      </w:pPr>
    </w:p>
    <w:p w:rsidR="005956D4" w:rsidRPr="00335801" w:rsidRDefault="005956D4" w:rsidP="005956D4">
      <w:pPr>
        <w:rPr>
          <w:rFonts w:ascii="Courier New" w:hAnsi="Courier New" w:cs="Courier New"/>
          <w:lang w:val="es-AR"/>
        </w:rPr>
      </w:pPr>
      <w:proofErr w:type="spellStart"/>
      <w:proofErr w:type="gramStart"/>
      <w:r w:rsidRPr="00335801">
        <w:rPr>
          <w:rFonts w:ascii="Courier New" w:hAnsi="Courier New" w:cs="Courier New"/>
          <w:lang w:val="es-AR"/>
        </w:rPr>
        <w:t>Dap</w:t>
      </w:r>
      <w:proofErr w:type="spellEnd"/>
      <w:r w:rsidRPr="00335801">
        <w:rPr>
          <w:rFonts w:ascii="Courier New" w:hAnsi="Courier New" w:cs="Courier New"/>
          <w:lang w:val="es-AR"/>
        </w:rPr>
        <w:t>(</w:t>
      </w:r>
      <w:proofErr w:type="gramEnd"/>
      <w:r w:rsidRPr="00335801">
        <w:rPr>
          <w:rFonts w:ascii="Courier New" w:hAnsi="Courier New" w:cs="Courier New"/>
          <w:lang w:val="es-AR"/>
        </w:rPr>
        <w:t>cm)</w:t>
      </w:r>
      <w:r w:rsidRPr="00335801">
        <w:rPr>
          <w:rFonts w:ascii="Courier New" w:hAnsi="Courier New" w:cs="Courier New"/>
          <w:lang w:val="es-AR"/>
        </w:rPr>
        <w:tab/>
      </w:r>
      <w:proofErr w:type="spellStart"/>
      <w:r w:rsidRPr="00335801">
        <w:rPr>
          <w:rFonts w:ascii="Courier New" w:hAnsi="Courier New" w:cs="Courier New"/>
          <w:lang w:val="es-AR"/>
        </w:rPr>
        <w:t>Ht</w:t>
      </w:r>
      <w:proofErr w:type="spellEnd"/>
      <w:r w:rsidRPr="00335801">
        <w:rPr>
          <w:rFonts w:ascii="Courier New" w:hAnsi="Courier New" w:cs="Courier New"/>
          <w:lang w:val="es-AR"/>
        </w:rPr>
        <w:t>(m)</w:t>
      </w:r>
      <w:r w:rsidRPr="00335801">
        <w:rPr>
          <w:rFonts w:ascii="Courier New" w:hAnsi="Courier New" w:cs="Courier New"/>
          <w:lang w:val="es-AR"/>
        </w:rPr>
        <w:tab/>
      </w:r>
      <w:r w:rsidRPr="00335801">
        <w:rPr>
          <w:rFonts w:ascii="Courier New" w:hAnsi="Courier New" w:cs="Courier New"/>
          <w:lang w:val="es-AR"/>
        </w:rPr>
        <w:tab/>
      </w:r>
    </w:p>
    <w:p w:rsidR="005956D4" w:rsidRPr="00335801" w:rsidRDefault="005956D4" w:rsidP="005956D4">
      <w:pPr>
        <w:rPr>
          <w:rFonts w:ascii="Courier New" w:hAnsi="Courier New" w:cs="Courier New"/>
          <w:lang w:val="es-AR"/>
        </w:rPr>
      </w:pPr>
      <w:r w:rsidRPr="00335801">
        <w:rPr>
          <w:rFonts w:ascii="Courier New" w:hAnsi="Courier New" w:cs="Courier New"/>
          <w:lang w:val="es-AR"/>
        </w:rPr>
        <w:t>23,6</w:t>
      </w:r>
      <w:r w:rsidRPr="00335801">
        <w:rPr>
          <w:rFonts w:ascii="Courier New" w:hAnsi="Courier New" w:cs="Courier New"/>
          <w:lang w:val="es-AR"/>
        </w:rPr>
        <w:tab/>
      </w:r>
      <w:r w:rsidRPr="00335801">
        <w:rPr>
          <w:rFonts w:ascii="Courier New" w:hAnsi="Courier New" w:cs="Courier New"/>
          <w:lang w:val="es-AR"/>
        </w:rPr>
        <w:tab/>
        <w:t>18,6</w:t>
      </w:r>
    </w:p>
    <w:p w:rsidR="005956D4" w:rsidRPr="00335801" w:rsidRDefault="005956D4" w:rsidP="005956D4">
      <w:pPr>
        <w:rPr>
          <w:rFonts w:ascii="Courier New" w:hAnsi="Courier New" w:cs="Courier New"/>
          <w:lang w:val="es-AR"/>
        </w:rPr>
      </w:pPr>
      <w:r w:rsidRPr="00335801">
        <w:rPr>
          <w:rFonts w:ascii="Courier New" w:hAnsi="Courier New" w:cs="Courier New"/>
          <w:lang w:val="es-AR"/>
        </w:rPr>
        <w:t>31,2</w:t>
      </w:r>
      <w:r w:rsidRPr="00335801">
        <w:rPr>
          <w:rFonts w:ascii="Courier New" w:hAnsi="Courier New" w:cs="Courier New"/>
          <w:lang w:val="es-AR"/>
        </w:rPr>
        <w:tab/>
      </w:r>
      <w:r w:rsidRPr="00335801">
        <w:rPr>
          <w:rFonts w:ascii="Courier New" w:hAnsi="Courier New" w:cs="Courier New"/>
          <w:lang w:val="es-AR"/>
        </w:rPr>
        <w:tab/>
        <w:t>20,6</w:t>
      </w:r>
      <w:r w:rsidRPr="00335801">
        <w:rPr>
          <w:rFonts w:ascii="Courier New" w:hAnsi="Courier New" w:cs="Courier New"/>
          <w:lang w:val="es-AR"/>
        </w:rPr>
        <w:tab/>
      </w:r>
    </w:p>
    <w:p w:rsidR="005956D4" w:rsidRPr="00335801" w:rsidRDefault="005956D4" w:rsidP="005956D4">
      <w:pPr>
        <w:rPr>
          <w:rFonts w:ascii="Courier New" w:hAnsi="Courier New" w:cs="Courier New"/>
          <w:lang w:val="es-AR"/>
        </w:rPr>
      </w:pPr>
      <w:r w:rsidRPr="00335801">
        <w:rPr>
          <w:rFonts w:ascii="Courier New" w:hAnsi="Courier New" w:cs="Courier New"/>
          <w:lang w:val="es-AR"/>
        </w:rPr>
        <w:t>18,4</w:t>
      </w:r>
      <w:r w:rsidRPr="00335801">
        <w:rPr>
          <w:rFonts w:ascii="Courier New" w:hAnsi="Courier New" w:cs="Courier New"/>
          <w:lang w:val="es-AR"/>
        </w:rPr>
        <w:tab/>
      </w:r>
      <w:r w:rsidRPr="00335801">
        <w:rPr>
          <w:rFonts w:ascii="Courier New" w:hAnsi="Courier New" w:cs="Courier New"/>
          <w:lang w:val="es-AR"/>
        </w:rPr>
        <w:tab/>
        <w:t>18,4</w:t>
      </w:r>
    </w:p>
    <w:p w:rsidR="005956D4" w:rsidRPr="00335801" w:rsidRDefault="005956D4" w:rsidP="005956D4">
      <w:pPr>
        <w:rPr>
          <w:rFonts w:ascii="Courier New" w:hAnsi="Courier New" w:cs="Courier New"/>
          <w:lang w:val="es-AR"/>
        </w:rPr>
      </w:pPr>
      <w:r w:rsidRPr="00335801">
        <w:rPr>
          <w:rFonts w:ascii="Courier New" w:hAnsi="Courier New" w:cs="Courier New"/>
          <w:lang w:val="es-AR"/>
        </w:rPr>
        <w:t>20,8</w:t>
      </w:r>
      <w:r w:rsidRPr="00335801">
        <w:rPr>
          <w:rFonts w:ascii="Courier New" w:hAnsi="Courier New" w:cs="Courier New"/>
          <w:lang w:val="es-AR"/>
        </w:rPr>
        <w:tab/>
      </w:r>
      <w:r w:rsidRPr="00335801">
        <w:rPr>
          <w:rFonts w:ascii="Courier New" w:hAnsi="Courier New" w:cs="Courier New"/>
          <w:lang w:val="es-AR"/>
        </w:rPr>
        <w:tab/>
        <w:t>21,6</w:t>
      </w:r>
    </w:p>
    <w:p w:rsidR="005956D4" w:rsidRPr="00335801" w:rsidRDefault="005956D4" w:rsidP="005956D4">
      <w:pPr>
        <w:rPr>
          <w:rFonts w:ascii="Courier New" w:hAnsi="Courier New" w:cs="Courier New"/>
          <w:lang w:val="es-AR"/>
        </w:rPr>
      </w:pPr>
    </w:p>
    <w:p w:rsidR="005956D4" w:rsidRPr="00335801" w:rsidRDefault="005956D4" w:rsidP="005956D4">
      <w:pPr>
        <w:rPr>
          <w:rFonts w:ascii="Courier New" w:hAnsi="Courier New" w:cs="Courier New"/>
          <w:lang w:val="es-AR"/>
        </w:rPr>
      </w:pPr>
      <w:r w:rsidRPr="00335801">
        <w:rPr>
          <w:rFonts w:ascii="Courier New" w:hAnsi="Courier New" w:cs="Courier New"/>
          <w:lang w:val="es-AR"/>
        </w:rPr>
        <w:t xml:space="preserve">Determine la altura media de </w:t>
      </w:r>
      <w:proofErr w:type="spellStart"/>
      <w:r w:rsidRPr="00335801">
        <w:rPr>
          <w:rFonts w:ascii="Courier New" w:hAnsi="Courier New" w:cs="Courier New"/>
          <w:lang w:val="es-AR"/>
        </w:rPr>
        <w:t>Lorey</w:t>
      </w:r>
      <w:proofErr w:type="spellEnd"/>
      <w:r w:rsidRPr="00335801">
        <w:rPr>
          <w:rFonts w:ascii="Courier New" w:hAnsi="Courier New" w:cs="Courier New"/>
          <w:lang w:val="es-AR"/>
        </w:rPr>
        <w:t>.</w:t>
      </w:r>
    </w:p>
    <w:p w:rsidR="005956D4" w:rsidRDefault="005956D4" w:rsidP="005956D4">
      <w:pPr>
        <w:numPr>
          <w:ilvl w:val="0"/>
          <w:numId w:val="1"/>
        </w:numPr>
        <w:spacing w:after="0" w:line="240" w:lineRule="auto"/>
        <w:jc w:val="both"/>
        <w:rPr>
          <w:rFonts w:ascii="Calibri" w:eastAsia="Times New Roman" w:hAnsi="Calibri" w:cs="Times New Roman"/>
          <w:lang w:val="es-AR"/>
        </w:rPr>
      </w:pPr>
      <w:r>
        <w:rPr>
          <w:rFonts w:ascii="Calibri" w:eastAsia="Times New Roman" w:hAnsi="Calibri" w:cs="Times New Roman"/>
          <w:lang w:val="es-AR"/>
        </w:rPr>
        <w:t>Ud. debe estimar el volumen medio por hectárea, en m</w:t>
      </w:r>
      <w:r>
        <w:rPr>
          <w:rFonts w:ascii="Calibri" w:eastAsia="Times New Roman" w:hAnsi="Calibri" w:cs="Times New Roman"/>
          <w:vertAlign w:val="superscript"/>
          <w:lang w:val="es-AR"/>
        </w:rPr>
        <w:t>3</w:t>
      </w:r>
      <w:r>
        <w:rPr>
          <w:rFonts w:ascii="Calibri" w:eastAsia="Times New Roman" w:hAnsi="Calibri" w:cs="Times New Roman"/>
          <w:lang w:val="es-AR"/>
        </w:rPr>
        <w:t xml:space="preserve">, de un rodal, y para ello cuenta con los siguientes datos: a) un área basal media/ha estimada en 32 </w:t>
      </w:r>
      <w:proofErr w:type="gramStart"/>
      <w:r>
        <w:rPr>
          <w:rFonts w:ascii="Calibri" w:eastAsia="Times New Roman" w:hAnsi="Calibri" w:cs="Times New Roman"/>
          <w:lang w:val="es-AR"/>
        </w:rPr>
        <w:t>m</w:t>
      </w:r>
      <w:r>
        <w:rPr>
          <w:rFonts w:ascii="Calibri" w:eastAsia="Times New Roman" w:hAnsi="Calibri" w:cs="Times New Roman"/>
          <w:vertAlign w:val="superscript"/>
          <w:lang w:val="es-AR"/>
        </w:rPr>
        <w:t>2</w:t>
      </w:r>
      <w:r>
        <w:rPr>
          <w:rFonts w:ascii="Calibri" w:eastAsia="Times New Roman" w:hAnsi="Calibri" w:cs="Times New Roman"/>
          <w:lang w:val="es-AR"/>
        </w:rPr>
        <w:t xml:space="preserve"> ,</w:t>
      </w:r>
      <w:proofErr w:type="gramEnd"/>
      <w:r>
        <w:rPr>
          <w:rFonts w:ascii="Calibri" w:eastAsia="Times New Roman" w:hAnsi="Calibri" w:cs="Times New Roman"/>
          <w:lang w:val="es-AR"/>
        </w:rPr>
        <w:t xml:space="preserve"> y b) un factor de forma artificial promedio de 0,48. Tiene, además, los siguientes datos sacados a campo:</w:t>
      </w:r>
    </w:p>
    <w:p w:rsidR="005956D4" w:rsidRDefault="005956D4" w:rsidP="005956D4">
      <w:pPr>
        <w:rPr>
          <w:rFonts w:ascii="Calibri" w:eastAsia="Times New Roman" w:hAnsi="Calibri" w:cs="Times New Roman"/>
          <w:lang w:val="es-AR"/>
        </w:rPr>
      </w:pPr>
    </w:p>
    <w:tbl>
      <w:tblPr>
        <w:tblW w:w="8222"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654"/>
        <w:gridCol w:w="1654"/>
        <w:gridCol w:w="2126"/>
        <w:gridCol w:w="1843"/>
      </w:tblGrid>
      <w:tr w:rsidR="005956D4" w:rsidTr="005956D4">
        <w:tblPrEx>
          <w:tblCellMar>
            <w:top w:w="0" w:type="dxa"/>
            <w:bottom w:w="0" w:type="dxa"/>
          </w:tblCellMar>
        </w:tblPrEx>
        <w:trPr>
          <w:cantSplit/>
          <w:trHeight w:val="308"/>
        </w:trPr>
        <w:tc>
          <w:tcPr>
            <w:tcW w:w="945"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Árbol</w:t>
            </w:r>
          </w:p>
        </w:tc>
        <w:tc>
          <w:tcPr>
            <w:tcW w:w="1654" w:type="dxa"/>
          </w:tcPr>
          <w:p w:rsidR="005956D4" w:rsidRDefault="005956D4" w:rsidP="009556BE">
            <w:pPr>
              <w:jc w:val="center"/>
              <w:rPr>
                <w:rFonts w:ascii="Calibri" w:eastAsia="Times New Roman" w:hAnsi="Calibri" w:cs="Times New Roman"/>
                <w:lang w:val="es-AR"/>
              </w:rPr>
            </w:pPr>
            <w:proofErr w:type="spellStart"/>
            <w:r>
              <w:rPr>
                <w:rFonts w:ascii="Calibri" w:eastAsia="Times New Roman" w:hAnsi="Calibri" w:cs="Times New Roman"/>
                <w:lang w:val="es-AR"/>
              </w:rPr>
              <w:t>Dap</w:t>
            </w:r>
            <w:proofErr w:type="spellEnd"/>
            <w:r>
              <w:rPr>
                <w:rFonts w:ascii="Calibri" w:eastAsia="Times New Roman" w:hAnsi="Calibri" w:cs="Times New Roman"/>
                <w:lang w:val="es-AR"/>
              </w:rPr>
              <w:t xml:space="preserve"> (cm)</w:t>
            </w:r>
          </w:p>
        </w:tc>
        <w:tc>
          <w:tcPr>
            <w:tcW w:w="1654"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Altura (m)</w:t>
            </w:r>
          </w:p>
        </w:tc>
        <w:tc>
          <w:tcPr>
            <w:tcW w:w="2126" w:type="dxa"/>
          </w:tcPr>
          <w:p w:rsidR="005956D4" w:rsidRDefault="005956D4" w:rsidP="009556BE">
            <w:pPr>
              <w:jc w:val="center"/>
              <w:rPr>
                <w:rFonts w:ascii="Calibri" w:eastAsia="Times New Roman" w:hAnsi="Calibri" w:cs="Times New Roman"/>
                <w:lang w:val="es-AR"/>
              </w:rPr>
            </w:pPr>
          </w:p>
        </w:tc>
        <w:tc>
          <w:tcPr>
            <w:tcW w:w="1843"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Vol. Estimado</w:t>
            </w:r>
          </w:p>
        </w:tc>
      </w:tr>
      <w:tr w:rsidR="005956D4" w:rsidTr="005956D4">
        <w:tblPrEx>
          <w:tblCellMar>
            <w:top w:w="0" w:type="dxa"/>
            <w:bottom w:w="0" w:type="dxa"/>
          </w:tblCellMar>
        </w:tblPrEx>
        <w:trPr>
          <w:cantSplit/>
          <w:trHeight w:hRule="exact" w:val="400"/>
        </w:trPr>
        <w:tc>
          <w:tcPr>
            <w:tcW w:w="945"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1</w:t>
            </w:r>
          </w:p>
        </w:tc>
        <w:tc>
          <w:tcPr>
            <w:tcW w:w="1654"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23,6</w:t>
            </w:r>
          </w:p>
        </w:tc>
        <w:tc>
          <w:tcPr>
            <w:tcW w:w="1654"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23,5</w:t>
            </w:r>
          </w:p>
        </w:tc>
        <w:tc>
          <w:tcPr>
            <w:tcW w:w="2126" w:type="dxa"/>
          </w:tcPr>
          <w:p w:rsidR="005956D4" w:rsidRDefault="005956D4" w:rsidP="009556BE">
            <w:pPr>
              <w:jc w:val="center"/>
              <w:rPr>
                <w:rFonts w:ascii="Calibri" w:eastAsia="Times New Roman" w:hAnsi="Calibri" w:cs="Times New Roman"/>
                <w:lang w:val="es-AR"/>
              </w:rPr>
            </w:pPr>
          </w:p>
        </w:tc>
        <w:tc>
          <w:tcPr>
            <w:tcW w:w="1843" w:type="dxa"/>
          </w:tcPr>
          <w:p w:rsidR="005956D4" w:rsidRDefault="005956D4" w:rsidP="009556BE">
            <w:pPr>
              <w:jc w:val="center"/>
              <w:rPr>
                <w:rFonts w:ascii="Calibri" w:eastAsia="Times New Roman" w:hAnsi="Calibri" w:cs="Times New Roman"/>
                <w:lang w:val="es-AR"/>
              </w:rPr>
            </w:pPr>
          </w:p>
        </w:tc>
      </w:tr>
      <w:tr w:rsidR="005956D4" w:rsidTr="005956D4">
        <w:tblPrEx>
          <w:tblCellMar>
            <w:top w:w="0" w:type="dxa"/>
            <w:bottom w:w="0" w:type="dxa"/>
          </w:tblCellMar>
        </w:tblPrEx>
        <w:trPr>
          <w:cantSplit/>
          <w:trHeight w:hRule="exact" w:val="400"/>
        </w:trPr>
        <w:tc>
          <w:tcPr>
            <w:tcW w:w="945"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2</w:t>
            </w:r>
          </w:p>
        </w:tc>
        <w:tc>
          <w:tcPr>
            <w:tcW w:w="1654"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17,2</w:t>
            </w:r>
          </w:p>
        </w:tc>
        <w:tc>
          <w:tcPr>
            <w:tcW w:w="1654"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19,6</w:t>
            </w:r>
          </w:p>
        </w:tc>
        <w:tc>
          <w:tcPr>
            <w:tcW w:w="2126" w:type="dxa"/>
          </w:tcPr>
          <w:p w:rsidR="005956D4" w:rsidRDefault="005956D4" w:rsidP="009556BE">
            <w:pPr>
              <w:jc w:val="center"/>
              <w:rPr>
                <w:rFonts w:ascii="Calibri" w:eastAsia="Times New Roman" w:hAnsi="Calibri" w:cs="Times New Roman"/>
                <w:lang w:val="es-AR"/>
              </w:rPr>
            </w:pPr>
          </w:p>
        </w:tc>
        <w:tc>
          <w:tcPr>
            <w:tcW w:w="1843" w:type="dxa"/>
          </w:tcPr>
          <w:p w:rsidR="005956D4" w:rsidRDefault="005956D4" w:rsidP="009556BE">
            <w:pPr>
              <w:jc w:val="center"/>
              <w:rPr>
                <w:rFonts w:ascii="Calibri" w:eastAsia="Times New Roman" w:hAnsi="Calibri" w:cs="Times New Roman"/>
                <w:lang w:val="es-AR"/>
              </w:rPr>
            </w:pPr>
          </w:p>
        </w:tc>
      </w:tr>
      <w:tr w:rsidR="005956D4" w:rsidTr="005956D4">
        <w:tblPrEx>
          <w:tblCellMar>
            <w:top w:w="0" w:type="dxa"/>
            <w:bottom w:w="0" w:type="dxa"/>
          </w:tblCellMar>
        </w:tblPrEx>
        <w:trPr>
          <w:cantSplit/>
          <w:trHeight w:hRule="exact" w:val="400"/>
        </w:trPr>
        <w:tc>
          <w:tcPr>
            <w:tcW w:w="945"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3</w:t>
            </w:r>
          </w:p>
        </w:tc>
        <w:tc>
          <w:tcPr>
            <w:tcW w:w="1654" w:type="dxa"/>
            <w:vAlign w:val="center"/>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29,4</w:t>
            </w:r>
          </w:p>
        </w:tc>
        <w:tc>
          <w:tcPr>
            <w:tcW w:w="1654" w:type="dxa"/>
          </w:tcPr>
          <w:p w:rsidR="005956D4" w:rsidRDefault="005956D4" w:rsidP="009556BE">
            <w:pPr>
              <w:jc w:val="center"/>
              <w:rPr>
                <w:rFonts w:ascii="Calibri" w:eastAsia="Times New Roman" w:hAnsi="Calibri" w:cs="Times New Roman"/>
                <w:lang w:val="es-AR"/>
              </w:rPr>
            </w:pPr>
            <w:r>
              <w:rPr>
                <w:rFonts w:ascii="Calibri" w:eastAsia="Times New Roman" w:hAnsi="Calibri" w:cs="Times New Roman"/>
                <w:lang w:val="es-AR"/>
              </w:rPr>
              <w:t>27,1</w:t>
            </w:r>
          </w:p>
        </w:tc>
        <w:tc>
          <w:tcPr>
            <w:tcW w:w="2126" w:type="dxa"/>
          </w:tcPr>
          <w:p w:rsidR="005956D4" w:rsidRDefault="005956D4" w:rsidP="009556BE">
            <w:pPr>
              <w:jc w:val="center"/>
              <w:rPr>
                <w:rFonts w:ascii="Calibri" w:eastAsia="Times New Roman" w:hAnsi="Calibri" w:cs="Times New Roman"/>
                <w:lang w:val="es-AR"/>
              </w:rPr>
            </w:pPr>
          </w:p>
        </w:tc>
        <w:tc>
          <w:tcPr>
            <w:tcW w:w="1843" w:type="dxa"/>
          </w:tcPr>
          <w:p w:rsidR="005956D4" w:rsidRDefault="005956D4" w:rsidP="009556BE">
            <w:pPr>
              <w:jc w:val="center"/>
              <w:rPr>
                <w:rFonts w:ascii="Calibri" w:eastAsia="Times New Roman" w:hAnsi="Calibri" w:cs="Times New Roman"/>
                <w:lang w:val="es-AR"/>
              </w:rPr>
            </w:pPr>
          </w:p>
        </w:tc>
      </w:tr>
    </w:tbl>
    <w:p w:rsidR="005956D4" w:rsidRDefault="005956D4" w:rsidP="005956D4">
      <w:pPr>
        <w:rPr>
          <w:rFonts w:ascii="Calibri" w:eastAsia="Times New Roman" w:hAnsi="Calibri" w:cs="Times New Roman"/>
          <w:lang w:val="es-AR"/>
        </w:rPr>
      </w:pPr>
    </w:p>
    <w:p w:rsidR="005956D4" w:rsidRDefault="005956D4" w:rsidP="005956D4">
      <w:pPr>
        <w:pStyle w:val="Estilo1"/>
        <w:widowControl/>
        <w:numPr>
          <w:ilvl w:val="0"/>
          <w:numId w:val="1"/>
        </w:numPr>
        <w:spacing w:line="240" w:lineRule="auto"/>
        <w:jc w:val="both"/>
        <w:rPr>
          <w:snapToGrid/>
          <w:sz w:val="22"/>
          <w:lang w:val="es-AR"/>
        </w:rPr>
      </w:pPr>
      <w:r>
        <w:rPr>
          <w:snapToGrid/>
          <w:sz w:val="22"/>
          <w:lang w:val="es-AR"/>
        </w:rPr>
        <w:t xml:space="preserve"> Ud. está instalando parcelas rectangulares de 10 m de ancho y 500 m</w:t>
      </w:r>
      <w:r>
        <w:rPr>
          <w:snapToGrid/>
          <w:sz w:val="22"/>
          <w:vertAlign w:val="superscript"/>
          <w:lang w:val="es-AR"/>
        </w:rPr>
        <w:t>2</w:t>
      </w:r>
      <w:r>
        <w:rPr>
          <w:snapToGrid/>
          <w:sz w:val="22"/>
          <w:lang w:val="es-AR"/>
        </w:rPr>
        <w:t xml:space="preserve"> de área. Si en el sentido longitudinal de la parcela la pendiente del terreno es de 18 grados, ¿qué distancia se debe agregar a la longitud original para mantener la superficie de la parcela en el plano horizontal?</w:t>
      </w:r>
    </w:p>
    <w:p w:rsidR="005956D4" w:rsidRDefault="005956D4" w:rsidP="005956D4">
      <w:pPr>
        <w:pStyle w:val="Estilo1"/>
        <w:widowControl/>
        <w:spacing w:line="240" w:lineRule="auto"/>
        <w:rPr>
          <w:snapToGrid/>
          <w:sz w:val="22"/>
          <w:lang w:val="es-AR"/>
        </w:rPr>
      </w:pPr>
    </w:p>
    <w:p w:rsidR="005956D4" w:rsidRDefault="005956D4" w:rsidP="005956D4">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2"/>
        <w:gridCol w:w="2022"/>
        <w:gridCol w:w="2022"/>
        <w:gridCol w:w="2022"/>
        <w:gridCol w:w="2022"/>
      </w:tblGrid>
      <w:tr w:rsidR="005956D4" w:rsidTr="009556BE">
        <w:tblPrEx>
          <w:tblCellMar>
            <w:top w:w="0" w:type="dxa"/>
            <w:bottom w:w="0" w:type="dxa"/>
          </w:tblCellMar>
        </w:tblPrEx>
        <w:tc>
          <w:tcPr>
            <w:tcW w:w="2022" w:type="dxa"/>
          </w:tcPr>
          <w:p w:rsidR="005956D4" w:rsidRDefault="005956D4" w:rsidP="009556BE">
            <w:pPr>
              <w:jc w:val="center"/>
              <w:rPr>
                <w:rFonts w:ascii="Calibri" w:eastAsia="Times New Roman" w:hAnsi="Calibri" w:cs="Times New Roman"/>
              </w:rPr>
            </w:pPr>
            <w:proofErr w:type="spellStart"/>
            <w:r>
              <w:rPr>
                <w:rFonts w:ascii="Calibri" w:eastAsia="Times New Roman" w:hAnsi="Calibri" w:cs="Times New Roman"/>
              </w:rPr>
              <w:t>Altura</w:t>
            </w:r>
            <w:proofErr w:type="spellEnd"/>
            <w:r>
              <w:rPr>
                <w:rFonts w:ascii="Calibri" w:eastAsia="Times New Roman" w:hAnsi="Calibri" w:cs="Times New Roman"/>
              </w:rPr>
              <w:t>(m)</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1,30</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2,30</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4,30</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5,90</w:t>
            </w:r>
          </w:p>
        </w:tc>
      </w:tr>
      <w:tr w:rsidR="005956D4" w:rsidTr="009556BE">
        <w:tblPrEx>
          <w:tblCellMar>
            <w:top w:w="0" w:type="dxa"/>
            <w:bottom w:w="0" w:type="dxa"/>
          </w:tblCellMar>
        </w:tblPrEx>
        <w:tc>
          <w:tcPr>
            <w:tcW w:w="2022" w:type="dxa"/>
          </w:tcPr>
          <w:p w:rsidR="005956D4" w:rsidRDefault="005956D4" w:rsidP="009556BE">
            <w:pPr>
              <w:jc w:val="center"/>
              <w:rPr>
                <w:rFonts w:ascii="Calibri" w:eastAsia="Times New Roman" w:hAnsi="Calibri" w:cs="Times New Roman"/>
              </w:rPr>
            </w:pPr>
            <w:proofErr w:type="spellStart"/>
            <w:r>
              <w:rPr>
                <w:rFonts w:ascii="Calibri" w:eastAsia="Times New Roman" w:hAnsi="Calibri" w:cs="Times New Roman"/>
              </w:rPr>
              <w:t>Diámetro</w:t>
            </w:r>
            <w:proofErr w:type="spellEnd"/>
            <w:r>
              <w:rPr>
                <w:rFonts w:ascii="Calibri" w:eastAsia="Times New Roman" w:hAnsi="Calibri" w:cs="Times New Roman"/>
              </w:rPr>
              <w:t xml:space="preserve"> (cm)</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58,6</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49,2</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44,4</w:t>
            </w:r>
          </w:p>
        </w:tc>
        <w:tc>
          <w:tcPr>
            <w:tcW w:w="2022" w:type="dxa"/>
          </w:tcPr>
          <w:p w:rsidR="005956D4" w:rsidRDefault="005956D4" w:rsidP="009556BE">
            <w:pPr>
              <w:jc w:val="center"/>
              <w:rPr>
                <w:rFonts w:ascii="Calibri" w:eastAsia="Times New Roman" w:hAnsi="Calibri" w:cs="Times New Roman"/>
              </w:rPr>
            </w:pPr>
            <w:r>
              <w:rPr>
                <w:rFonts w:ascii="Calibri" w:eastAsia="Times New Roman" w:hAnsi="Calibri" w:cs="Times New Roman"/>
              </w:rPr>
              <w:t>42,0</w:t>
            </w:r>
          </w:p>
        </w:tc>
      </w:tr>
    </w:tbl>
    <w:p w:rsidR="005956D4" w:rsidRPr="005956D4" w:rsidRDefault="005956D4" w:rsidP="005956D4">
      <w:pPr>
        <w:spacing w:after="0" w:line="240" w:lineRule="auto"/>
        <w:ind w:left="360"/>
        <w:rPr>
          <w:rFonts w:ascii="Calibri" w:eastAsia="Times New Roman" w:hAnsi="Calibri" w:cs="Times New Roman"/>
          <w:lang w:val="es-ES"/>
        </w:rPr>
      </w:pPr>
      <w:r w:rsidRPr="005956D4">
        <w:rPr>
          <w:lang w:val="es-ES"/>
        </w:rPr>
        <w:t>D</w:t>
      </w:r>
      <w:r w:rsidRPr="005956D4">
        <w:rPr>
          <w:rFonts w:ascii="Calibri" w:eastAsia="Times New Roman" w:hAnsi="Calibri" w:cs="Times New Roman"/>
          <w:lang w:val="es-ES"/>
        </w:rPr>
        <w:t>etermine el diámetro cuadrático medio (DCM) de los diámetros indicados en la pregunta anterior.</w:t>
      </w:r>
    </w:p>
    <w:p w:rsidR="00000000" w:rsidRDefault="007A4A5E">
      <w:pPr>
        <w:rPr>
          <w:lang w:val="es-ES"/>
        </w:rPr>
      </w:pPr>
    </w:p>
    <w:p w:rsidR="00254866" w:rsidRPr="00254866" w:rsidRDefault="00254866" w:rsidP="00254866">
      <w:pPr>
        <w:numPr>
          <w:ilvl w:val="0"/>
          <w:numId w:val="2"/>
        </w:numPr>
        <w:spacing w:after="0" w:line="240" w:lineRule="auto"/>
        <w:jc w:val="both"/>
        <w:rPr>
          <w:rFonts w:ascii="Calibri" w:eastAsia="Times New Roman" w:hAnsi="Calibri" w:cs="Times New Roman"/>
          <w:spacing w:val="-3"/>
          <w:lang w:val="es-ES"/>
        </w:rPr>
      </w:pPr>
      <w:r w:rsidRPr="00254866">
        <w:rPr>
          <w:rFonts w:ascii="Calibri" w:eastAsia="Times New Roman" w:hAnsi="Calibri" w:cs="Times New Roman"/>
          <w:spacing w:val="-3"/>
          <w:lang w:val="es-ES"/>
        </w:rPr>
        <w:t>Sobre una población de 1000 árboles usted ha seleccionado una muestra de 100 árboles, a los que les ha medido el volumen. El volumen medio (en m</w:t>
      </w:r>
      <w:r w:rsidRPr="00254866">
        <w:rPr>
          <w:rFonts w:ascii="Calibri" w:eastAsia="Times New Roman" w:hAnsi="Calibri" w:cs="Times New Roman"/>
          <w:spacing w:val="-3"/>
          <w:vertAlign w:val="superscript"/>
          <w:lang w:val="es-ES"/>
        </w:rPr>
        <w:t>3</w:t>
      </w:r>
      <w:r w:rsidRPr="00254866">
        <w:rPr>
          <w:rFonts w:ascii="Calibri" w:eastAsia="Times New Roman" w:hAnsi="Calibri" w:cs="Times New Roman"/>
          <w:spacing w:val="-3"/>
          <w:lang w:val="es-ES"/>
        </w:rPr>
        <w:t>) por árbol fue de 0,350 con una varianza de 0,25. Determine el coeficiente de variación de la media estimada en por ciento y el error estándar estimado de la media estimada.</w:t>
      </w:r>
    </w:p>
    <w:p w:rsidR="00254866" w:rsidRPr="00254866" w:rsidRDefault="00254866" w:rsidP="00254866">
      <w:pPr>
        <w:jc w:val="both"/>
        <w:rPr>
          <w:rFonts w:ascii="Calibri" w:eastAsia="Times New Roman" w:hAnsi="Calibri" w:cs="Times New Roman"/>
          <w:spacing w:val="-3"/>
          <w:lang w:val="es-ES"/>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tblGrid>
      <w:tr w:rsidR="00254866" w:rsidTr="009556BE">
        <w:tblPrEx>
          <w:tblCellMar>
            <w:top w:w="0" w:type="dxa"/>
            <w:bottom w:w="0" w:type="dxa"/>
          </w:tblCellMar>
        </w:tblPrEx>
        <w:trPr>
          <w:trHeight w:val="619"/>
        </w:trPr>
        <w:tc>
          <w:tcPr>
            <w:tcW w:w="3827" w:type="dxa"/>
          </w:tcPr>
          <w:p w:rsidR="00254866" w:rsidRPr="00254866" w:rsidRDefault="00254866" w:rsidP="009556BE">
            <w:pPr>
              <w:jc w:val="both"/>
              <w:rPr>
                <w:rFonts w:ascii="Calibri" w:eastAsia="Times New Roman" w:hAnsi="Calibri" w:cs="Times New Roman"/>
                <w:spacing w:val="-3"/>
                <w:lang w:val="es-ES"/>
              </w:rPr>
            </w:pPr>
          </w:p>
          <w:p w:rsidR="00254866" w:rsidRDefault="00254866" w:rsidP="009556BE">
            <w:pPr>
              <w:jc w:val="both"/>
              <w:rPr>
                <w:rFonts w:ascii="Calibri" w:eastAsia="Times New Roman" w:hAnsi="Calibri" w:cs="Times New Roman"/>
                <w:spacing w:val="-3"/>
              </w:rPr>
            </w:pPr>
            <w:r>
              <w:rPr>
                <w:rFonts w:ascii="Calibri" w:eastAsia="Times New Roman" w:hAnsi="Calibri" w:cs="Times New Roman"/>
                <w:spacing w:val="-3"/>
              </w:rPr>
              <w:t>CV %   =</w:t>
            </w:r>
          </w:p>
        </w:tc>
      </w:tr>
      <w:tr w:rsidR="00254866" w:rsidTr="009556BE">
        <w:tblPrEx>
          <w:tblCellMar>
            <w:top w:w="0" w:type="dxa"/>
            <w:bottom w:w="0" w:type="dxa"/>
          </w:tblCellMar>
        </w:tblPrEx>
        <w:trPr>
          <w:trHeight w:val="620"/>
        </w:trPr>
        <w:tc>
          <w:tcPr>
            <w:tcW w:w="3827" w:type="dxa"/>
          </w:tcPr>
          <w:p w:rsidR="00254866" w:rsidRDefault="00254866" w:rsidP="009556BE">
            <w:pPr>
              <w:jc w:val="both"/>
              <w:rPr>
                <w:rFonts w:ascii="Calibri" w:eastAsia="Times New Roman" w:hAnsi="Calibri" w:cs="Times New Roman"/>
                <w:spacing w:val="-3"/>
              </w:rPr>
            </w:pPr>
          </w:p>
          <w:p w:rsidR="00254866" w:rsidRDefault="00254866" w:rsidP="009556BE">
            <w:pPr>
              <w:jc w:val="both"/>
              <w:rPr>
                <w:rFonts w:ascii="Calibri" w:eastAsia="Times New Roman" w:hAnsi="Calibri" w:cs="Times New Roman"/>
                <w:spacing w:val="-3"/>
              </w:rPr>
            </w:pPr>
            <w:r>
              <w:rPr>
                <w:rFonts w:ascii="Calibri" w:eastAsia="Times New Roman" w:hAnsi="Calibri" w:cs="Times New Roman"/>
                <w:spacing w:val="-3"/>
              </w:rPr>
              <w:t>ES (m</w:t>
            </w:r>
            <w:r>
              <w:rPr>
                <w:rFonts w:ascii="Calibri" w:eastAsia="Times New Roman" w:hAnsi="Calibri" w:cs="Times New Roman"/>
                <w:spacing w:val="-3"/>
                <w:vertAlign w:val="superscript"/>
              </w:rPr>
              <w:t>3</w:t>
            </w:r>
            <w:r>
              <w:rPr>
                <w:rFonts w:ascii="Calibri" w:eastAsia="Times New Roman" w:hAnsi="Calibri" w:cs="Times New Roman"/>
                <w:spacing w:val="-3"/>
              </w:rPr>
              <w:t>)=</w:t>
            </w:r>
          </w:p>
        </w:tc>
      </w:tr>
    </w:tbl>
    <w:p w:rsidR="00254866" w:rsidRDefault="00254866" w:rsidP="00254866">
      <w:pPr>
        <w:jc w:val="both"/>
        <w:rPr>
          <w:rFonts w:ascii="Calibri" w:eastAsia="Times New Roman" w:hAnsi="Calibri" w:cs="Times New Roman"/>
          <w:spacing w:val="-3"/>
        </w:rPr>
      </w:pPr>
    </w:p>
    <w:p w:rsidR="00254866" w:rsidRPr="00254866" w:rsidRDefault="00254866" w:rsidP="00254866">
      <w:pPr>
        <w:numPr>
          <w:ilvl w:val="0"/>
          <w:numId w:val="3"/>
        </w:numPr>
        <w:autoSpaceDE w:val="0"/>
        <w:autoSpaceDN w:val="0"/>
        <w:adjustRightInd w:val="0"/>
        <w:spacing w:after="0" w:line="240" w:lineRule="auto"/>
        <w:jc w:val="both"/>
        <w:rPr>
          <w:rFonts w:ascii="Verdana" w:eastAsia="Times New Roman" w:hAnsi="Liberation Serif" w:cs="Verdana"/>
          <w:sz w:val="24"/>
          <w:szCs w:val="24"/>
          <w:lang w:val="es-ES"/>
        </w:rPr>
      </w:pPr>
      <w:r w:rsidRPr="00254866">
        <w:rPr>
          <w:rFonts w:ascii="Courier New" w:eastAsia="Times New Roman" w:hAnsi="Liberation Serif" w:cs="Courier New"/>
          <w:spacing w:val="-20"/>
          <w:sz w:val="20"/>
          <w:szCs w:val="20"/>
          <w:lang w:val="es-ES"/>
        </w:rPr>
        <w:t>En un muestreo aleatorio simple se ha seleccionado una muestra de 4 parcelas de 50 m2 cada una, de una poblaci</w:t>
      </w:r>
      <w:r w:rsidRPr="00254866">
        <w:rPr>
          <w:rFonts w:ascii="Courier New" w:eastAsia="Times New Roman" w:hAnsi="Liberation Serif" w:cs="Courier New"/>
          <w:spacing w:val="-20"/>
          <w:sz w:val="20"/>
          <w:szCs w:val="20"/>
          <w:lang w:val="es-ES"/>
        </w:rPr>
        <w:t>ó</w:t>
      </w:r>
      <w:r w:rsidRPr="00254866">
        <w:rPr>
          <w:rFonts w:ascii="Courier New" w:eastAsia="Times New Roman" w:hAnsi="Liberation Serif" w:cs="Courier New"/>
          <w:spacing w:val="-20"/>
          <w:sz w:val="20"/>
          <w:szCs w:val="20"/>
          <w:lang w:val="es-ES"/>
        </w:rPr>
        <w:t>n de 24 parcelas. En cada parcela de la muestra se midi</w:t>
      </w:r>
      <w:r w:rsidRPr="00254866">
        <w:rPr>
          <w:rFonts w:ascii="Courier New" w:eastAsia="Times New Roman" w:hAnsi="Liberation Serif" w:cs="Courier New"/>
          <w:spacing w:val="-20"/>
          <w:sz w:val="20"/>
          <w:szCs w:val="20"/>
          <w:lang w:val="es-ES"/>
        </w:rPr>
        <w:t>ó</w:t>
      </w:r>
      <w:r w:rsidRPr="00254866">
        <w:rPr>
          <w:rFonts w:ascii="Courier New" w:eastAsia="Times New Roman" w:hAnsi="Liberation Serif" w:cs="Courier New"/>
          <w:spacing w:val="-20"/>
          <w:sz w:val="20"/>
          <w:szCs w:val="20"/>
          <w:lang w:val="es-ES"/>
        </w:rPr>
        <w:t xml:space="preserve"> el </w:t>
      </w:r>
      <w:proofErr w:type="spellStart"/>
      <w:r w:rsidRPr="00254866">
        <w:rPr>
          <w:rFonts w:ascii="Courier New" w:eastAsia="Times New Roman" w:hAnsi="Liberation Serif" w:cs="Courier New"/>
          <w:spacing w:val="-20"/>
          <w:sz w:val="20"/>
          <w:szCs w:val="20"/>
          <w:lang w:val="es-ES"/>
        </w:rPr>
        <w:t>Dap</w:t>
      </w:r>
      <w:proofErr w:type="spellEnd"/>
      <w:r w:rsidRPr="00254866">
        <w:rPr>
          <w:rFonts w:ascii="Courier New" w:eastAsia="Times New Roman" w:hAnsi="Liberation Serif" w:cs="Courier New"/>
          <w:spacing w:val="-20"/>
          <w:sz w:val="20"/>
          <w:szCs w:val="20"/>
          <w:lang w:val="es-ES"/>
        </w:rPr>
        <w:t xml:space="preserve"> de cada </w:t>
      </w:r>
      <w:r w:rsidRPr="00254866">
        <w:rPr>
          <w:rFonts w:ascii="Courier New" w:eastAsia="Times New Roman" w:hAnsi="Liberation Serif" w:cs="Courier New"/>
          <w:spacing w:val="-20"/>
          <w:sz w:val="20"/>
          <w:szCs w:val="20"/>
          <w:lang w:val="es-ES"/>
        </w:rPr>
        <w:t>á</w:t>
      </w:r>
      <w:r w:rsidRPr="00254866">
        <w:rPr>
          <w:rFonts w:ascii="Courier New" w:eastAsia="Times New Roman" w:hAnsi="Liberation Serif" w:cs="Courier New"/>
          <w:spacing w:val="-20"/>
          <w:sz w:val="20"/>
          <w:szCs w:val="20"/>
          <w:lang w:val="es-ES"/>
        </w:rPr>
        <w:t>rbol (en cm) contenido en ella. Los DAP medidos se indican en la siguiente tabla.</w:t>
      </w:r>
    </w:p>
    <w:tbl>
      <w:tblPr>
        <w:tblW w:w="0" w:type="auto"/>
        <w:tblInd w:w="284" w:type="dxa"/>
        <w:tblLayout w:type="fixed"/>
        <w:tblCellMar>
          <w:left w:w="0" w:type="dxa"/>
          <w:right w:w="0" w:type="dxa"/>
        </w:tblCellMar>
        <w:tblLook w:val="0000"/>
      </w:tblPr>
      <w:tblGrid>
        <w:gridCol w:w="2062"/>
        <w:gridCol w:w="2063"/>
        <w:gridCol w:w="2063"/>
        <w:gridCol w:w="3450"/>
      </w:tblGrid>
      <w:tr w:rsidR="00254866" w:rsidRPr="00254866">
        <w:tc>
          <w:tcPr>
            <w:tcW w:w="2062"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Parcela 1</w:t>
            </w:r>
          </w:p>
        </w:tc>
        <w:tc>
          <w:tcPr>
            <w:tcW w:w="2063"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Parcela 2</w:t>
            </w:r>
          </w:p>
        </w:tc>
        <w:tc>
          <w:tcPr>
            <w:tcW w:w="2063"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Parcela 3</w:t>
            </w:r>
          </w:p>
        </w:tc>
        <w:tc>
          <w:tcPr>
            <w:tcW w:w="3450" w:type="dxa"/>
            <w:tcBorders>
              <w:top w:val="single" w:sz="4" w:space="0" w:color="000000"/>
              <w:left w:val="single" w:sz="4" w:space="0" w:color="000000"/>
              <w:bottom w:val="single" w:sz="4" w:space="0" w:color="000000"/>
              <w:right w:val="single" w:sz="4" w:space="0" w:color="000000"/>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Parcela 4</w:t>
            </w:r>
          </w:p>
        </w:tc>
      </w:tr>
      <w:tr w:rsidR="00254866" w:rsidRPr="00254866">
        <w:tc>
          <w:tcPr>
            <w:tcW w:w="2062"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18,6</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16,3</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20,6</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22,4</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19,8</w:t>
            </w:r>
          </w:p>
        </w:tc>
        <w:tc>
          <w:tcPr>
            <w:tcW w:w="2063"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36,8</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31,2</w:t>
            </w:r>
          </w:p>
        </w:tc>
        <w:tc>
          <w:tcPr>
            <w:tcW w:w="2063" w:type="dxa"/>
            <w:tcBorders>
              <w:top w:val="single" w:sz="4" w:space="0" w:color="000000"/>
              <w:left w:val="single" w:sz="4" w:space="0" w:color="000000"/>
              <w:bottom w:val="single" w:sz="4" w:space="0" w:color="000000"/>
              <w:right w:val="nil"/>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49,1</w:t>
            </w:r>
          </w:p>
        </w:tc>
        <w:tc>
          <w:tcPr>
            <w:tcW w:w="3450" w:type="dxa"/>
            <w:tcBorders>
              <w:top w:val="single" w:sz="4" w:space="0" w:color="000000"/>
              <w:left w:val="single" w:sz="4" w:space="0" w:color="000000"/>
              <w:bottom w:val="single" w:sz="4" w:space="0" w:color="000000"/>
              <w:right w:val="single" w:sz="4" w:space="0" w:color="000000"/>
            </w:tcBorders>
          </w:tcPr>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20,3</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24,6</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31,2</w:t>
            </w:r>
          </w:p>
          <w:p w:rsidR="00254866" w:rsidRPr="00254866" w:rsidRDefault="00254866" w:rsidP="00254866">
            <w:pPr>
              <w:autoSpaceDE w:val="0"/>
              <w:autoSpaceDN w:val="0"/>
              <w:adjustRightInd w:val="0"/>
              <w:spacing w:after="0" w:line="240" w:lineRule="auto"/>
              <w:jc w:val="center"/>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18,3</w:t>
            </w:r>
          </w:p>
        </w:tc>
      </w:tr>
    </w:tbl>
    <w:p w:rsidR="00254866" w:rsidRPr="00254866" w:rsidRDefault="00254866" w:rsidP="00254866">
      <w:pPr>
        <w:autoSpaceDE w:val="0"/>
        <w:autoSpaceDN w:val="0"/>
        <w:adjustRightInd w:val="0"/>
        <w:spacing w:after="0" w:line="240" w:lineRule="auto"/>
        <w:ind w:left="426"/>
        <w:jc w:val="both"/>
        <w:rPr>
          <w:rFonts w:ascii="Courier New" w:eastAsia="Times New Roman" w:hAnsi="Liberation Serif"/>
          <w:spacing w:val="-20"/>
          <w:sz w:val="20"/>
          <w:szCs w:val="24"/>
          <w:lang w:val="es-ES"/>
        </w:rPr>
      </w:pPr>
    </w:p>
    <w:p w:rsidR="00254866" w:rsidRPr="00254866" w:rsidRDefault="00254866" w:rsidP="00254866">
      <w:pPr>
        <w:autoSpaceDE w:val="0"/>
        <w:autoSpaceDN w:val="0"/>
        <w:adjustRightInd w:val="0"/>
        <w:spacing w:after="0" w:line="240" w:lineRule="auto"/>
        <w:ind w:left="426"/>
        <w:jc w:val="both"/>
        <w:rPr>
          <w:rFonts w:ascii="Verdana" w:eastAsia="Times New Roman" w:hAnsi="Liberation Serif"/>
          <w:sz w:val="24"/>
          <w:szCs w:val="24"/>
          <w:lang w:val="es-ES"/>
        </w:rPr>
      </w:pPr>
      <w:r w:rsidRPr="00254866">
        <w:rPr>
          <w:rFonts w:ascii="Courier New" w:eastAsia="Times New Roman" w:hAnsi="Liberation Serif"/>
          <w:spacing w:val="-20"/>
          <w:sz w:val="20"/>
          <w:szCs w:val="24"/>
          <w:lang w:val="es-ES"/>
        </w:rPr>
        <w:t xml:space="preserve">Determine el </w:t>
      </w:r>
      <w:r w:rsidRPr="00254866">
        <w:rPr>
          <w:rFonts w:ascii="Courier New" w:eastAsia="Times New Roman" w:hAnsi="Liberation Serif"/>
          <w:spacing w:val="-20"/>
          <w:sz w:val="20"/>
          <w:szCs w:val="24"/>
          <w:lang w:val="es-ES"/>
        </w:rPr>
        <w:t>á</w:t>
      </w:r>
      <w:r w:rsidRPr="00254866">
        <w:rPr>
          <w:rFonts w:ascii="Courier New" w:eastAsia="Times New Roman" w:hAnsi="Liberation Serif"/>
          <w:spacing w:val="-20"/>
          <w:sz w:val="20"/>
          <w:szCs w:val="24"/>
          <w:lang w:val="es-ES"/>
        </w:rPr>
        <w:t>rea basal media/</w:t>
      </w:r>
      <w:proofErr w:type="spellStart"/>
      <w:r w:rsidRPr="00254866">
        <w:rPr>
          <w:rFonts w:ascii="Courier New" w:eastAsia="Times New Roman" w:hAnsi="Liberation Serif"/>
          <w:spacing w:val="-20"/>
          <w:sz w:val="20"/>
          <w:szCs w:val="24"/>
          <w:lang w:val="es-ES"/>
        </w:rPr>
        <w:t>ha</w:t>
      </w:r>
      <w:proofErr w:type="spellEnd"/>
      <w:r w:rsidRPr="00254866">
        <w:rPr>
          <w:rFonts w:ascii="Courier New" w:eastAsia="Times New Roman" w:hAnsi="Liberation Serif"/>
          <w:spacing w:val="-20"/>
          <w:sz w:val="20"/>
          <w:szCs w:val="24"/>
          <w:lang w:val="es-ES"/>
        </w:rPr>
        <w:t xml:space="preserve"> y su intervalo de confianza para una probabilidad del 95%.</w:t>
      </w:r>
    </w:p>
    <w:p w:rsidR="00254866" w:rsidRPr="00254866" w:rsidRDefault="00254866" w:rsidP="00254866">
      <w:pPr>
        <w:autoSpaceDE w:val="0"/>
        <w:autoSpaceDN w:val="0"/>
        <w:adjustRightInd w:val="0"/>
        <w:spacing w:after="0" w:line="240" w:lineRule="auto"/>
        <w:ind w:left="426"/>
        <w:jc w:val="both"/>
        <w:rPr>
          <w:rFonts w:ascii="Courier New" w:eastAsia="Times New Roman" w:hAnsi="Liberation Serif"/>
          <w:spacing w:val="-20"/>
          <w:sz w:val="20"/>
          <w:szCs w:val="24"/>
          <w:lang w:val="es-ES"/>
        </w:rPr>
      </w:pPr>
    </w:p>
    <w:p w:rsidR="005956D4" w:rsidRDefault="005956D4">
      <w:pPr>
        <w:rPr>
          <w:lang w:val="es-ES"/>
        </w:rPr>
      </w:pPr>
    </w:p>
    <w:p w:rsidR="00254866" w:rsidRDefault="00254866">
      <w:pPr>
        <w:rPr>
          <w:lang w:val="es-ES"/>
        </w:rPr>
      </w:pPr>
    </w:p>
    <w:p w:rsidR="00254866" w:rsidRDefault="00254866" w:rsidP="00254866">
      <w:pPr>
        <w:pStyle w:val="TextBody"/>
        <w:numPr>
          <w:ilvl w:val="0"/>
          <w:numId w:val="3"/>
        </w:numPr>
        <w:tabs>
          <w:tab w:val="left" w:pos="852"/>
        </w:tabs>
        <w:ind w:left="426" w:hanging="426"/>
      </w:pPr>
      <w:r>
        <w:rPr>
          <w:rFonts w:ascii="Courier New" w:cs="Courier New"/>
          <w:spacing w:val="-20"/>
          <w:sz w:val="20"/>
          <w:szCs w:val="20"/>
        </w:rPr>
        <w:t>Usted debe realizar un muestreo sistem</w:t>
      </w:r>
      <w:r>
        <w:rPr>
          <w:rFonts w:ascii="Courier New" w:cs="Courier New"/>
          <w:spacing w:val="-20"/>
          <w:sz w:val="20"/>
          <w:szCs w:val="20"/>
        </w:rPr>
        <w:t>á</w:t>
      </w:r>
      <w:r>
        <w:rPr>
          <w:rFonts w:ascii="Courier New" w:cs="Courier New"/>
          <w:spacing w:val="-20"/>
          <w:sz w:val="20"/>
          <w:szCs w:val="20"/>
        </w:rPr>
        <w:t>tico en grilla cuadrada sobre un bosque de 1521 ha de extensi</w:t>
      </w:r>
      <w:r>
        <w:rPr>
          <w:rFonts w:ascii="Courier New" w:cs="Courier New"/>
          <w:spacing w:val="-20"/>
          <w:sz w:val="20"/>
          <w:szCs w:val="20"/>
        </w:rPr>
        <w:t>ó</w:t>
      </w:r>
      <w:r>
        <w:rPr>
          <w:rFonts w:ascii="Courier New" w:cs="Courier New"/>
          <w:spacing w:val="-20"/>
          <w:sz w:val="20"/>
          <w:szCs w:val="20"/>
        </w:rPr>
        <w:t>n, y debe determinar la equidistancia a las que situar</w:t>
      </w:r>
      <w:r>
        <w:rPr>
          <w:rFonts w:ascii="Courier New" w:cs="Courier New"/>
          <w:spacing w:val="-20"/>
          <w:sz w:val="20"/>
          <w:szCs w:val="20"/>
        </w:rPr>
        <w:t>á</w:t>
      </w:r>
      <w:r>
        <w:rPr>
          <w:rFonts w:ascii="Courier New" w:cs="Courier New"/>
          <w:spacing w:val="-20"/>
          <w:sz w:val="20"/>
          <w:szCs w:val="20"/>
        </w:rPr>
        <w:t xml:space="preserve"> las unidades de </w:t>
      </w:r>
      <w:r>
        <w:rPr>
          <w:rFonts w:ascii="Courier New" w:cs="Courier New"/>
          <w:spacing w:val="-20"/>
          <w:sz w:val="20"/>
          <w:szCs w:val="20"/>
        </w:rPr>
        <w:lastRenderedPageBreak/>
        <w:t>muestreo. Usted lleva a cabo un pre muestreo con parcelas de muestreo y obtiene los siguientes valores:</w:t>
      </w:r>
    </w:p>
    <w:p w:rsidR="00254866" w:rsidRDefault="00254866" w:rsidP="00254866">
      <w:pPr>
        <w:pStyle w:val="TextBody"/>
        <w:ind w:left="426"/>
        <w:rPr>
          <w:rFonts w:ascii="Courier New" w:cstheme="minorBidi"/>
          <w:spacing w:val="-20"/>
          <w:sz w:val="20"/>
        </w:rPr>
      </w:pPr>
    </w:p>
    <w:p w:rsidR="00254866" w:rsidRDefault="00254866" w:rsidP="00254866">
      <w:pPr>
        <w:pStyle w:val="TextBody"/>
        <w:numPr>
          <w:ilvl w:val="0"/>
          <w:numId w:val="4"/>
        </w:numPr>
        <w:tabs>
          <w:tab w:val="left" w:pos="3552"/>
          <w:tab w:val="left" w:pos="5462"/>
          <w:tab w:val="left" w:pos="6312"/>
        </w:tabs>
        <w:ind w:left="1776"/>
        <w:rPr>
          <w:rFonts w:cstheme="minorBidi"/>
        </w:rPr>
      </w:pPr>
      <w:r>
        <w:rPr>
          <w:rFonts w:ascii="Courier New" w:cstheme="minorBidi"/>
          <w:spacing w:val="-20"/>
          <w:sz w:val="20"/>
        </w:rPr>
        <w:t>volumen medio/unidad   =</w:t>
      </w:r>
      <w:r>
        <w:rPr>
          <w:rFonts w:ascii="Courier New" w:cstheme="minorBidi"/>
          <w:spacing w:val="-20"/>
          <w:sz w:val="20"/>
        </w:rPr>
        <w:tab/>
      </w:r>
      <w:r>
        <w:rPr>
          <w:rFonts w:ascii="Courier New" w:cstheme="minorBidi"/>
          <w:spacing w:val="-20"/>
          <w:sz w:val="20"/>
        </w:rPr>
        <w:tab/>
        <w:t>16,0 m</w:t>
      </w:r>
      <w:r>
        <w:rPr>
          <w:rFonts w:ascii="Courier New" w:cstheme="minorBidi"/>
          <w:spacing w:val="-20"/>
          <w:sz w:val="20"/>
          <w:vertAlign w:val="superscript"/>
        </w:rPr>
        <w:t>3</w:t>
      </w:r>
    </w:p>
    <w:p w:rsidR="00254866" w:rsidRDefault="00254866" w:rsidP="00254866">
      <w:pPr>
        <w:pStyle w:val="TextBody"/>
        <w:numPr>
          <w:ilvl w:val="0"/>
          <w:numId w:val="4"/>
        </w:numPr>
        <w:tabs>
          <w:tab w:val="left" w:pos="3552"/>
          <w:tab w:val="left" w:pos="6312"/>
        </w:tabs>
        <w:ind w:left="1776"/>
        <w:rPr>
          <w:rFonts w:cstheme="minorBidi"/>
        </w:rPr>
      </w:pPr>
      <w:r>
        <w:rPr>
          <w:rFonts w:ascii="Courier New" w:cstheme="minorBidi"/>
          <w:spacing w:val="-20"/>
          <w:sz w:val="20"/>
        </w:rPr>
        <w:t>varianza/ unidad       =</w:t>
      </w:r>
      <w:r>
        <w:rPr>
          <w:rFonts w:ascii="Courier New" w:cstheme="minorBidi"/>
          <w:spacing w:val="-20"/>
          <w:sz w:val="20"/>
        </w:rPr>
        <w:tab/>
      </w:r>
      <w:r>
        <w:rPr>
          <w:rFonts w:ascii="Courier New" w:cstheme="minorBidi"/>
          <w:spacing w:val="-20"/>
          <w:sz w:val="20"/>
        </w:rPr>
        <w:tab/>
        <w:t>5,76 m</w:t>
      </w:r>
      <w:r>
        <w:rPr>
          <w:rFonts w:ascii="Courier New" w:cstheme="minorBidi"/>
          <w:spacing w:val="-20"/>
          <w:sz w:val="20"/>
          <w:vertAlign w:val="superscript"/>
        </w:rPr>
        <w:t>6</w:t>
      </w:r>
    </w:p>
    <w:p w:rsidR="00254866" w:rsidRDefault="00254866" w:rsidP="00254866">
      <w:pPr>
        <w:pStyle w:val="TextBody"/>
        <w:numPr>
          <w:ilvl w:val="0"/>
          <w:numId w:val="4"/>
        </w:numPr>
        <w:tabs>
          <w:tab w:val="left" w:pos="3552"/>
          <w:tab w:val="left" w:pos="6312"/>
        </w:tabs>
        <w:ind w:left="1776"/>
        <w:rPr>
          <w:rFonts w:cstheme="minorBidi"/>
        </w:rPr>
      </w:pPr>
      <w:r>
        <w:rPr>
          <w:rFonts w:ascii="Courier New" w:cstheme="minorBidi"/>
          <w:spacing w:val="-20"/>
          <w:sz w:val="20"/>
        </w:rPr>
        <w:t>Tama</w:t>
      </w:r>
      <w:r>
        <w:rPr>
          <w:rFonts w:ascii="Courier New" w:cstheme="minorBidi"/>
          <w:spacing w:val="-20"/>
          <w:sz w:val="20"/>
        </w:rPr>
        <w:t>ñ</w:t>
      </w:r>
      <w:r>
        <w:rPr>
          <w:rFonts w:ascii="Courier New" w:cstheme="minorBidi"/>
          <w:spacing w:val="-20"/>
          <w:sz w:val="20"/>
        </w:rPr>
        <w:t>o de la unidad    =</w:t>
      </w:r>
      <w:r>
        <w:rPr>
          <w:rFonts w:ascii="Courier New" w:cstheme="minorBidi"/>
          <w:spacing w:val="-20"/>
          <w:sz w:val="20"/>
        </w:rPr>
        <w:tab/>
      </w:r>
      <w:r>
        <w:rPr>
          <w:rFonts w:ascii="Courier New" w:cstheme="minorBidi"/>
          <w:spacing w:val="-20"/>
          <w:sz w:val="20"/>
        </w:rPr>
        <w:tab/>
        <w:t>400 m</w:t>
      </w:r>
      <w:r>
        <w:rPr>
          <w:rFonts w:ascii="Courier New" w:cstheme="minorBidi"/>
          <w:spacing w:val="-20"/>
          <w:sz w:val="20"/>
          <w:vertAlign w:val="superscript"/>
        </w:rPr>
        <w:t>2</w:t>
      </w:r>
    </w:p>
    <w:p w:rsidR="00254866" w:rsidRDefault="00254866" w:rsidP="00254866">
      <w:pPr>
        <w:pStyle w:val="TextBody"/>
        <w:numPr>
          <w:ilvl w:val="0"/>
          <w:numId w:val="4"/>
        </w:numPr>
        <w:tabs>
          <w:tab w:val="left" w:pos="3552"/>
          <w:tab w:val="left" w:pos="6312"/>
        </w:tabs>
        <w:ind w:left="1776"/>
        <w:rPr>
          <w:rFonts w:cstheme="minorBidi"/>
        </w:rPr>
      </w:pPr>
      <w:r>
        <w:rPr>
          <w:rFonts w:ascii="Courier New" w:cstheme="minorBidi"/>
          <w:spacing w:val="-20"/>
          <w:sz w:val="20"/>
        </w:rPr>
        <w:t>Tama</w:t>
      </w:r>
      <w:r>
        <w:rPr>
          <w:rFonts w:ascii="Courier New" w:cstheme="minorBidi"/>
          <w:spacing w:val="-20"/>
          <w:sz w:val="20"/>
        </w:rPr>
        <w:t>ñ</w:t>
      </w:r>
      <w:r>
        <w:rPr>
          <w:rFonts w:ascii="Courier New" w:cstheme="minorBidi"/>
          <w:spacing w:val="-20"/>
          <w:sz w:val="20"/>
        </w:rPr>
        <w:t>o de la poblaci</w:t>
      </w:r>
      <w:r>
        <w:rPr>
          <w:rFonts w:ascii="Courier New" w:cstheme="minorBidi"/>
          <w:spacing w:val="-20"/>
          <w:sz w:val="20"/>
        </w:rPr>
        <w:t>ó</w:t>
      </w:r>
      <w:r>
        <w:rPr>
          <w:rFonts w:ascii="Courier New" w:cstheme="minorBidi"/>
          <w:spacing w:val="-20"/>
          <w:sz w:val="20"/>
        </w:rPr>
        <w:t>n =</w:t>
      </w:r>
      <w:r>
        <w:rPr>
          <w:rFonts w:ascii="Courier New" w:cstheme="minorBidi"/>
          <w:spacing w:val="-20"/>
          <w:sz w:val="20"/>
        </w:rPr>
        <w:tab/>
      </w:r>
      <w:r>
        <w:rPr>
          <w:rFonts w:ascii="Courier New" w:cstheme="minorBidi"/>
          <w:spacing w:val="-20"/>
          <w:sz w:val="20"/>
        </w:rPr>
        <w:tab/>
        <w:t>38.025 parcelas</w:t>
      </w:r>
    </w:p>
    <w:p w:rsidR="00254866" w:rsidRDefault="00254866" w:rsidP="00254866">
      <w:pPr>
        <w:pStyle w:val="TextBody"/>
        <w:numPr>
          <w:ilvl w:val="0"/>
          <w:numId w:val="4"/>
        </w:numPr>
        <w:tabs>
          <w:tab w:val="left" w:pos="3552"/>
          <w:tab w:val="left" w:pos="6312"/>
        </w:tabs>
        <w:ind w:left="1776"/>
        <w:rPr>
          <w:rFonts w:cstheme="minorBidi"/>
        </w:rPr>
      </w:pPr>
      <w:r>
        <w:rPr>
          <w:rFonts w:ascii="Courier New" w:cstheme="minorBidi"/>
          <w:spacing w:val="-20"/>
          <w:sz w:val="20"/>
        </w:rPr>
        <w:t>Tama</w:t>
      </w:r>
      <w:r>
        <w:rPr>
          <w:rFonts w:ascii="Courier New" w:cstheme="minorBidi"/>
          <w:spacing w:val="-20"/>
          <w:sz w:val="20"/>
        </w:rPr>
        <w:t>ñ</w:t>
      </w:r>
      <w:r>
        <w:rPr>
          <w:rFonts w:ascii="Courier New" w:cstheme="minorBidi"/>
          <w:spacing w:val="-20"/>
          <w:sz w:val="20"/>
        </w:rPr>
        <w:t>o de la muestra   =</w:t>
      </w:r>
      <w:r>
        <w:rPr>
          <w:rFonts w:ascii="Courier New" w:cstheme="minorBidi"/>
          <w:spacing w:val="-20"/>
          <w:sz w:val="20"/>
        </w:rPr>
        <w:tab/>
        <w:t xml:space="preserve">    40     parcelas</w:t>
      </w:r>
    </w:p>
    <w:p w:rsidR="00254866" w:rsidRDefault="00254866" w:rsidP="00254866">
      <w:pPr>
        <w:pStyle w:val="TextBody"/>
        <w:tabs>
          <w:tab w:val="left" w:pos="4112"/>
          <w:tab w:val="left" w:pos="4254"/>
          <w:tab w:val="left" w:pos="4962"/>
        </w:tabs>
        <w:ind w:left="426"/>
        <w:rPr>
          <w:rFonts w:ascii="Courier New" w:cstheme="minorBidi"/>
          <w:spacing w:val="-20"/>
          <w:sz w:val="20"/>
        </w:rPr>
      </w:pPr>
    </w:p>
    <w:p w:rsidR="00254866" w:rsidRDefault="00254866" w:rsidP="00254866">
      <w:pPr>
        <w:pStyle w:val="TextBody"/>
        <w:tabs>
          <w:tab w:val="left" w:pos="4253"/>
          <w:tab w:val="left" w:pos="4395"/>
          <w:tab w:val="left" w:pos="5103"/>
        </w:tabs>
        <w:ind w:left="567"/>
        <w:rPr>
          <w:rFonts w:ascii="Courier New" w:cstheme="minorBidi"/>
          <w:spacing w:val="-20"/>
          <w:sz w:val="20"/>
        </w:rPr>
      </w:pPr>
    </w:p>
    <w:p w:rsidR="00254866" w:rsidRDefault="00254866" w:rsidP="00254866">
      <w:pPr>
        <w:pStyle w:val="TextBody"/>
        <w:tabs>
          <w:tab w:val="left" w:pos="4253"/>
          <w:tab w:val="left" w:pos="4395"/>
          <w:tab w:val="left" w:pos="5103"/>
        </w:tabs>
        <w:ind w:left="567"/>
        <w:rPr>
          <w:rFonts w:cstheme="minorBidi"/>
        </w:rPr>
      </w:pPr>
      <w:r>
        <w:rPr>
          <w:rFonts w:ascii="Courier New" w:cstheme="minorBidi"/>
          <w:spacing w:val="-20"/>
          <w:sz w:val="20"/>
        </w:rPr>
        <w:t xml:space="preserve">Determine la equidistancia entre parcelas para un error del 5 % y probabilidad del 95 por ciento </w:t>
      </w:r>
    </w:p>
    <w:p w:rsidR="00254866" w:rsidRDefault="00254866" w:rsidP="00254866">
      <w:pPr>
        <w:pStyle w:val="TextBody"/>
        <w:tabs>
          <w:tab w:val="left" w:pos="4253"/>
          <w:tab w:val="left" w:pos="4395"/>
          <w:tab w:val="left" w:pos="5103"/>
        </w:tabs>
        <w:ind w:left="567"/>
        <w:rPr>
          <w:rFonts w:ascii="Courier New" w:cstheme="minorBidi"/>
          <w:spacing w:val="-20"/>
          <w:sz w:val="20"/>
        </w:rPr>
      </w:pPr>
    </w:p>
    <w:p w:rsidR="00254866" w:rsidRDefault="00254866">
      <w:pPr>
        <w:rPr>
          <w:lang w:val="es-ES"/>
        </w:rPr>
      </w:pPr>
    </w:p>
    <w:p w:rsidR="00254866" w:rsidRDefault="00254866">
      <w:pPr>
        <w:rPr>
          <w:lang w:val="es-ES"/>
        </w:rPr>
      </w:pPr>
    </w:p>
    <w:p w:rsidR="00E24F71" w:rsidRPr="00E24F71" w:rsidRDefault="00E24F71" w:rsidP="00E24F71">
      <w:pPr>
        <w:tabs>
          <w:tab w:val="left" w:pos="426"/>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E24F71">
        <w:rPr>
          <w:rFonts w:ascii="Courier New" w:eastAsia="Times New Roman" w:hAnsi="Liberation Serif" w:cs="Courier New"/>
          <w:spacing w:val="-20"/>
          <w:szCs w:val="24"/>
          <w:lang w:val="es-ES"/>
        </w:rPr>
        <w:t>Determine el di</w:t>
      </w:r>
      <w:r w:rsidRPr="00E24F71">
        <w:rPr>
          <w:rFonts w:ascii="Courier New" w:eastAsia="Times New Roman" w:hAnsi="Liberation Serif" w:cs="Courier New"/>
          <w:spacing w:val="-20"/>
          <w:szCs w:val="24"/>
          <w:lang w:val="es-ES"/>
        </w:rPr>
        <w:t>á</w:t>
      </w:r>
      <w:r w:rsidRPr="00E24F71">
        <w:rPr>
          <w:rFonts w:ascii="Courier New" w:eastAsia="Times New Roman" w:hAnsi="Liberation Serif" w:cs="Courier New"/>
          <w:spacing w:val="-20"/>
          <w:szCs w:val="24"/>
          <w:lang w:val="es-ES"/>
        </w:rPr>
        <w:t>metro cuadr</w:t>
      </w:r>
      <w:r w:rsidRPr="00E24F71">
        <w:rPr>
          <w:rFonts w:ascii="Courier New" w:eastAsia="Times New Roman" w:hAnsi="Liberation Serif" w:cs="Courier New"/>
          <w:spacing w:val="-20"/>
          <w:szCs w:val="24"/>
          <w:lang w:val="es-ES"/>
        </w:rPr>
        <w:t>á</w:t>
      </w:r>
      <w:r w:rsidRPr="00E24F71">
        <w:rPr>
          <w:rFonts w:ascii="Courier New" w:eastAsia="Times New Roman" w:hAnsi="Liberation Serif" w:cs="Courier New"/>
          <w:spacing w:val="-20"/>
          <w:szCs w:val="24"/>
          <w:lang w:val="es-ES"/>
        </w:rPr>
        <w:t>tico medio de los siguientes 4 di</w:t>
      </w:r>
      <w:r w:rsidRPr="00E24F71">
        <w:rPr>
          <w:rFonts w:ascii="Courier New" w:eastAsia="Times New Roman" w:hAnsi="Liberation Serif" w:cs="Courier New"/>
          <w:spacing w:val="-20"/>
          <w:szCs w:val="24"/>
          <w:lang w:val="es-ES"/>
        </w:rPr>
        <w:t>á</w:t>
      </w:r>
      <w:r w:rsidRPr="00E24F71">
        <w:rPr>
          <w:rFonts w:ascii="Courier New" w:eastAsia="Times New Roman" w:hAnsi="Liberation Serif" w:cs="Courier New"/>
          <w:spacing w:val="-20"/>
          <w:szCs w:val="24"/>
          <w:lang w:val="es-ES"/>
        </w:rPr>
        <w:t xml:space="preserve">metros: 28,7 </w:t>
      </w:r>
      <w:r w:rsidRPr="00E24F71">
        <w:rPr>
          <w:rFonts w:ascii="Liberation Serif" w:eastAsia="Times New Roman" w:hAnsi="Liberation Serif" w:cs="Liberation Serif"/>
          <w:spacing w:val="-20"/>
          <w:szCs w:val="24"/>
          <w:lang w:val="es-ES"/>
        </w:rPr>
        <w:t></w:t>
      </w:r>
      <w:r w:rsidRPr="00E24F71">
        <w:rPr>
          <w:rFonts w:ascii="Courier New" w:eastAsia="Times New Roman" w:hAnsi="Liberation Serif" w:cs="Courier New"/>
          <w:spacing w:val="-20"/>
          <w:szCs w:val="24"/>
          <w:lang w:val="es-ES"/>
        </w:rPr>
        <w:t xml:space="preserve"> 31,2 </w:t>
      </w:r>
      <w:r w:rsidRPr="00E24F71">
        <w:rPr>
          <w:rFonts w:ascii="Liberation Serif" w:eastAsia="Times New Roman" w:hAnsi="Liberation Serif" w:cs="Liberation Serif"/>
          <w:spacing w:val="-20"/>
          <w:szCs w:val="24"/>
          <w:lang w:val="es-ES"/>
        </w:rPr>
        <w:t></w:t>
      </w:r>
      <w:r w:rsidRPr="00E24F71">
        <w:rPr>
          <w:rFonts w:ascii="Courier New" w:eastAsia="Times New Roman" w:hAnsi="Liberation Serif" w:cs="Courier New"/>
          <w:spacing w:val="-20"/>
          <w:szCs w:val="24"/>
          <w:lang w:val="es-ES"/>
        </w:rPr>
        <w:t xml:space="preserve"> 20,8  y 17,8 cm.</w:t>
      </w:r>
    </w:p>
    <w:p w:rsidR="00E24F71" w:rsidRPr="00E24F71" w:rsidRDefault="00E24F71" w:rsidP="00E24F71">
      <w:pPr>
        <w:tabs>
          <w:tab w:val="left" w:pos="426"/>
          <w:tab w:val="left" w:pos="6521"/>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proofErr w:type="spellStart"/>
      <w:proofErr w:type="gramStart"/>
      <w:r w:rsidRPr="00E24F71">
        <w:rPr>
          <w:rFonts w:ascii="Verdana" w:eastAsia="Times New Roman" w:hAnsi="Liberation Serif" w:cs="Courier New"/>
          <w:szCs w:val="24"/>
          <w:lang w:val="es-ES"/>
        </w:rPr>
        <w:t>dq</w:t>
      </w:r>
      <w:proofErr w:type="spellEnd"/>
      <w:proofErr w:type="gramEnd"/>
      <w:r w:rsidRPr="00E24F71">
        <w:rPr>
          <w:rFonts w:ascii="Verdana" w:eastAsia="Times New Roman" w:hAnsi="Liberation Serif" w:cs="Courier New"/>
          <w:szCs w:val="24"/>
          <w:lang w:val="es-ES"/>
        </w:rPr>
        <w:t xml:space="preserve"> =  25,23... =</w:t>
      </w:r>
      <w:r w:rsidRPr="00E24F71">
        <w:rPr>
          <w:rFonts w:ascii="Verdana" w:eastAsia="Times New Roman" w:hAnsi="Liberation Serif" w:cs="Courier New"/>
          <w:szCs w:val="24"/>
          <w:lang w:val="es-ES"/>
        </w:rPr>
        <w:tab/>
      </w:r>
      <w:r w:rsidRPr="00E24F71">
        <w:rPr>
          <w:rFonts w:ascii="Verdana" w:eastAsia="Times New Roman" w:hAnsi="Liberation Serif" w:cs="Courier New"/>
          <w:b/>
          <w:color w:val="FF0000"/>
          <w:szCs w:val="24"/>
          <w:lang w:val="es-ES"/>
        </w:rPr>
        <w:t>25,2 cm</w:t>
      </w:r>
    </w:p>
    <w:p w:rsidR="00254866" w:rsidRDefault="00254866">
      <w:pPr>
        <w:rPr>
          <w:lang w:val="es-ES"/>
        </w:rPr>
      </w:pPr>
    </w:p>
    <w:p w:rsidR="00E24F71" w:rsidRPr="00E24F71" w:rsidRDefault="00E24F71" w:rsidP="00E24F71">
      <w:pPr>
        <w:tabs>
          <w:tab w:val="left" w:pos="426"/>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E24F71">
        <w:rPr>
          <w:rFonts w:ascii="Courier New" w:eastAsia="Times New Roman" w:hAnsi="Liberation Serif" w:cs="Courier New"/>
          <w:spacing w:val="-20"/>
          <w:szCs w:val="24"/>
          <w:lang w:val="es-ES"/>
        </w:rPr>
        <w:t>Sobre una superficie boscosa de 2.500 ha, usted desea distribuir en forma sistem</w:t>
      </w:r>
      <w:r w:rsidRPr="00E24F71">
        <w:rPr>
          <w:rFonts w:ascii="Courier New" w:eastAsia="Times New Roman" w:hAnsi="Liberation Serif" w:cs="Courier New"/>
          <w:spacing w:val="-20"/>
          <w:szCs w:val="24"/>
          <w:lang w:val="es-ES"/>
        </w:rPr>
        <w:t>á</w:t>
      </w:r>
      <w:r w:rsidRPr="00E24F71">
        <w:rPr>
          <w:rFonts w:ascii="Courier New" w:eastAsia="Times New Roman" w:hAnsi="Liberation Serif" w:cs="Courier New"/>
          <w:spacing w:val="-20"/>
          <w:szCs w:val="24"/>
          <w:lang w:val="es-ES"/>
        </w:rPr>
        <w:t>tica una muestra de parcelas, de 500 m</w:t>
      </w:r>
      <w:r w:rsidRPr="00E24F71">
        <w:rPr>
          <w:rFonts w:ascii="Courier New" w:eastAsia="Times New Roman" w:hAnsi="Liberation Serif" w:cs="Courier New"/>
          <w:spacing w:val="-20"/>
          <w:szCs w:val="24"/>
          <w:vertAlign w:val="superscript"/>
          <w:lang w:val="es-ES"/>
        </w:rPr>
        <w:t>2</w:t>
      </w:r>
      <w:r w:rsidRPr="00E24F71">
        <w:rPr>
          <w:rFonts w:ascii="Courier New" w:eastAsia="Times New Roman" w:hAnsi="Liberation Serif" w:cs="Courier New"/>
          <w:spacing w:val="-20"/>
          <w:szCs w:val="24"/>
          <w:lang w:val="es-ES"/>
        </w:rPr>
        <w:t xml:space="preserve"> de extensi</w:t>
      </w:r>
      <w:r w:rsidRPr="00E24F71">
        <w:rPr>
          <w:rFonts w:ascii="Courier New" w:eastAsia="Times New Roman" w:hAnsi="Liberation Serif" w:cs="Courier New"/>
          <w:spacing w:val="-20"/>
          <w:szCs w:val="24"/>
          <w:lang w:val="es-ES"/>
        </w:rPr>
        <w:t>ó</w:t>
      </w:r>
      <w:r w:rsidRPr="00E24F71">
        <w:rPr>
          <w:rFonts w:ascii="Courier New" w:eastAsia="Times New Roman" w:hAnsi="Liberation Serif" w:cs="Courier New"/>
          <w:spacing w:val="-20"/>
          <w:szCs w:val="24"/>
          <w:lang w:val="es-ES"/>
        </w:rPr>
        <w:t>n cada una, en l</w:t>
      </w:r>
      <w:r w:rsidRPr="00E24F71">
        <w:rPr>
          <w:rFonts w:ascii="Courier New" w:eastAsia="Times New Roman" w:hAnsi="Liberation Serif" w:cs="Courier New"/>
          <w:spacing w:val="-20"/>
          <w:szCs w:val="24"/>
          <w:lang w:val="es-ES"/>
        </w:rPr>
        <w:t>í</w:t>
      </w:r>
      <w:r w:rsidRPr="00E24F71">
        <w:rPr>
          <w:rFonts w:ascii="Courier New" w:eastAsia="Times New Roman" w:hAnsi="Liberation Serif" w:cs="Courier New"/>
          <w:spacing w:val="-20"/>
          <w:szCs w:val="24"/>
          <w:lang w:val="es-ES"/>
        </w:rPr>
        <w:t>neas distanciadas a 200 m entre s</w:t>
      </w:r>
      <w:r w:rsidRPr="00E24F71">
        <w:rPr>
          <w:rFonts w:ascii="Courier New" w:eastAsia="Times New Roman" w:hAnsi="Liberation Serif" w:cs="Courier New"/>
          <w:spacing w:val="-20"/>
          <w:szCs w:val="24"/>
          <w:lang w:val="es-ES"/>
        </w:rPr>
        <w:t>í</w:t>
      </w:r>
      <w:r w:rsidRPr="00E24F71">
        <w:rPr>
          <w:rFonts w:ascii="Courier New" w:eastAsia="Times New Roman" w:hAnsi="Liberation Serif" w:cs="Courier New"/>
          <w:spacing w:val="-20"/>
          <w:szCs w:val="24"/>
          <w:lang w:val="es-ES"/>
        </w:rPr>
        <w:t>; la intensidad de muestreo es 0,02. Determine a qu</w:t>
      </w:r>
      <w:r w:rsidRPr="00E24F71">
        <w:rPr>
          <w:rFonts w:ascii="Courier New" w:eastAsia="Times New Roman" w:hAnsi="Liberation Serif" w:cs="Courier New"/>
          <w:spacing w:val="-20"/>
          <w:szCs w:val="24"/>
          <w:lang w:val="es-ES"/>
        </w:rPr>
        <w:t>é</w:t>
      </w:r>
      <w:r w:rsidRPr="00E24F71">
        <w:rPr>
          <w:rFonts w:ascii="Courier New" w:eastAsia="Times New Roman" w:hAnsi="Liberation Serif" w:cs="Courier New"/>
          <w:spacing w:val="-20"/>
          <w:szCs w:val="24"/>
          <w:lang w:val="es-ES"/>
        </w:rPr>
        <w:t xml:space="preserve"> distancia deben disponerse las parcelas sobre las l</w:t>
      </w:r>
      <w:r w:rsidRPr="00E24F71">
        <w:rPr>
          <w:rFonts w:ascii="Courier New" w:eastAsia="Times New Roman" w:hAnsi="Liberation Serif" w:cs="Courier New"/>
          <w:spacing w:val="-20"/>
          <w:szCs w:val="24"/>
          <w:lang w:val="es-ES"/>
        </w:rPr>
        <w:t>í</w:t>
      </w:r>
      <w:r w:rsidRPr="00E24F71">
        <w:rPr>
          <w:rFonts w:ascii="Courier New" w:eastAsia="Times New Roman" w:hAnsi="Liberation Serif" w:cs="Courier New"/>
          <w:spacing w:val="-20"/>
          <w:szCs w:val="24"/>
          <w:lang w:val="es-ES"/>
        </w:rPr>
        <w:t>neas.</w:t>
      </w:r>
    </w:p>
    <w:p w:rsidR="00E24F71" w:rsidRPr="00E24F71" w:rsidRDefault="00E24F71" w:rsidP="00E24F71">
      <w:pPr>
        <w:numPr>
          <w:ilvl w:val="0"/>
          <w:numId w:val="3"/>
        </w:numPr>
        <w:tabs>
          <w:tab w:val="left" w:pos="1701"/>
          <w:tab w:val="left" w:pos="2127"/>
          <w:tab w:val="left" w:pos="6237"/>
        </w:tabs>
        <w:autoSpaceDE w:val="0"/>
        <w:autoSpaceDN w:val="0"/>
        <w:adjustRightInd w:val="0"/>
        <w:spacing w:after="0" w:line="240" w:lineRule="auto"/>
        <w:ind w:left="570" w:hanging="570"/>
        <w:jc w:val="both"/>
        <w:rPr>
          <w:rFonts w:ascii="Courier New" w:eastAsia="Times New Roman" w:hAnsi="Liberation Serif" w:cs="Courier New"/>
          <w:spacing w:val="-20"/>
          <w:sz w:val="24"/>
          <w:szCs w:val="24"/>
          <w:lang w:val="es-ES"/>
        </w:rPr>
      </w:pPr>
      <w:r w:rsidRPr="00E24F71">
        <w:rPr>
          <w:rFonts w:ascii="Verdana" w:eastAsia="Times New Roman" w:hAnsi="Liberation Serif" w:cs="Courier New"/>
          <w:szCs w:val="24"/>
          <w:lang w:val="es-ES"/>
        </w:rPr>
        <w:t xml:space="preserve">= </w:t>
      </w:r>
      <w:r w:rsidRPr="00E24F71">
        <w:rPr>
          <w:rFonts w:ascii="Verdana" w:eastAsia="Times New Roman" w:hAnsi="Liberation Serif" w:cs="Courier New"/>
          <w:szCs w:val="24"/>
          <w:lang w:val="es-ES"/>
        </w:rPr>
        <w:tab/>
      </w:r>
      <w:r w:rsidRPr="00E24F71">
        <w:rPr>
          <w:rFonts w:ascii="Verdana" w:eastAsia="Times New Roman" w:hAnsi="Liberation Serif" w:cs="Courier New"/>
          <w:b/>
          <w:color w:val="FF0000"/>
          <w:szCs w:val="24"/>
          <w:lang w:val="es-ES"/>
        </w:rPr>
        <w:t>125 m</w:t>
      </w:r>
    </w:p>
    <w:p w:rsidR="00E24F71" w:rsidRDefault="00E24F71">
      <w:pPr>
        <w:rPr>
          <w:lang w:val="es-ES"/>
        </w:rPr>
      </w:pPr>
    </w:p>
    <w:p w:rsidR="00AF01BB" w:rsidRPr="00AF01BB" w:rsidRDefault="00AF01BB" w:rsidP="00AF01BB">
      <w:pPr>
        <w:tabs>
          <w:tab w:val="left" w:pos="426"/>
        </w:tabs>
        <w:autoSpaceDE w:val="0"/>
        <w:autoSpaceDN w:val="0"/>
        <w:adjustRightInd w:val="0"/>
        <w:spacing w:after="0" w:line="240" w:lineRule="auto"/>
        <w:rPr>
          <w:rFonts w:ascii="Verdana" w:eastAsia="Times New Roman" w:hAnsi="Liberation Serif" w:cs="Verdana"/>
          <w:sz w:val="24"/>
          <w:szCs w:val="24"/>
          <w:lang w:val="es-ES" w:eastAsia="zh-CN" w:bidi="hi-IN"/>
        </w:rPr>
      </w:pPr>
      <w:r w:rsidRPr="00AF01BB">
        <w:rPr>
          <w:rFonts w:ascii="Verdana" w:eastAsia="Times New Roman" w:hAnsi="Liberation Serif" w:cs="Verdana"/>
          <w:szCs w:val="24"/>
          <w:lang w:val="es-ES" w:eastAsia="zh-CN" w:bidi="hi-IN"/>
        </w:rPr>
        <w:t>Usted ha instalado cuatro parcelas de muestreo de 100 m</w:t>
      </w:r>
      <w:r w:rsidRPr="00AF01BB">
        <w:rPr>
          <w:rFonts w:ascii="Verdana" w:eastAsia="Times New Roman" w:hAnsi="Liberation Serif" w:cs="Verdana"/>
          <w:szCs w:val="24"/>
          <w:vertAlign w:val="superscript"/>
          <w:lang w:val="es-ES" w:eastAsia="zh-CN" w:bidi="hi-IN"/>
        </w:rPr>
        <w:t>2</w:t>
      </w:r>
      <w:r w:rsidRPr="00AF01BB">
        <w:rPr>
          <w:rFonts w:ascii="Verdana" w:eastAsia="Times New Roman" w:hAnsi="Liberation Serif" w:cs="Verdana"/>
          <w:szCs w:val="24"/>
          <w:lang w:val="es-ES" w:eastAsia="zh-CN" w:bidi="hi-IN"/>
        </w:rPr>
        <w:t xml:space="preserve"> de superficie y medido el </w:t>
      </w:r>
      <w:proofErr w:type="spellStart"/>
      <w:r w:rsidRPr="00AF01BB">
        <w:rPr>
          <w:rFonts w:ascii="Verdana" w:eastAsia="Times New Roman" w:hAnsi="Liberation Serif" w:cs="Verdana"/>
          <w:szCs w:val="24"/>
          <w:lang w:val="es-ES" w:eastAsia="zh-CN" w:bidi="hi-IN"/>
        </w:rPr>
        <w:t>Dap</w:t>
      </w:r>
      <w:proofErr w:type="spellEnd"/>
      <w:r w:rsidRPr="00AF01BB">
        <w:rPr>
          <w:rFonts w:ascii="Verdana" w:eastAsia="Times New Roman" w:hAnsi="Liberation Serif" w:cs="Verdana"/>
          <w:szCs w:val="24"/>
          <w:lang w:val="es-ES" w:eastAsia="zh-CN" w:bidi="hi-IN"/>
        </w:rPr>
        <w:t xml:space="preserve"> (en cm) de cada </w:t>
      </w:r>
      <w:r w:rsidRPr="00AF01BB">
        <w:rPr>
          <w:rFonts w:ascii="Verdana" w:eastAsia="Times New Roman" w:hAnsi="Liberation Serif" w:cs="Verdana"/>
          <w:szCs w:val="24"/>
          <w:lang w:val="es-ES" w:eastAsia="zh-CN" w:bidi="hi-IN"/>
        </w:rPr>
        <w:t>á</w:t>
      </w:r>
      <w:r w:rsidRPr="00AF01BB">
        <w:rPr>
          <w:rFonts w:ascii="Verdana" w:eastAsia="Times New Roman" w:hAnsi="Liberation Serif" w:cs="Verdana"/>
          <w:szCs w:val="24"/>
          <w:lang w:val="es-ES" w:eastAsia="zh-CN" w:bidi="hi-IN"/>
        </w:rPr>
        <w:t xml:space="preserve">rbol presente en cada parcela; se adjuntan los datos. Determine el </w:t>
      </w:r>
      <w:r w:rsidRPr="00AF01BB">
        <w:rPr>
          <w:rFonts w:ascii="Verdana" w:eastAsia="Times New Roman" w:hAnsi="Liberation Serif" w:cs="Verdana"/>
          <w:szCs w:val="24"/>
          <w:lang w:val="es-ES" w:eastAsia="zh-CN" w:bidi="hi-IN"/>
        </w:rPr>
        <w:t>á</w:t>
      </w:r>
      <w:r w:rsidRPr="00AF01BB">
        <w:rPr>
          <w:rFonts w:ascii="Verdana" w:eastAsia="Times New Roman" w:hAnsi="Liberation Serif" w:cs="Verdana"/>
          <w:szCs w:val="24"/>
          <w:lang w:val="es-ES" w:eastAsia="zh-CN" w:bidi="hi-IN"/>
        </w:rPr>
        <w:t>rea basal media por hect</w:t>
      </w:r>
      <w:r w:rsidRPr="00AF01BB">
        <w:rPr>
          <w:rFonts w:ascii="Verdana" w:eastAsia="Times New Roman" w:hAnsi="Liberation Serif" w:cs="Verdana"/>
          <w:szCs w:val="24"/>
          <w:lang w:val="es-ES" w:eastAsia="zh-CN" w:bidi="hi-IN"/>
        </w:rPr>
        <w:t>á</w:t>
      </w:r>
      <w:r w:rsidRPr="00AF01BB">
        <w:rPr>
          <w:rFonts w:ascii="Verdana" w:eastAsia="Times New Roman" w:hAnsi="Liberation Serif" w:cs="Verdana"/>
          <w:szCs w:val="24"/>
          <w:lang w:val="es-ES" w:eastAsia="zh-CN" w:bidi="hi-IN"/>
        </w:rPr>
        <w:t>rea y su intervalo de confianza al 95% (use t = 2).</w:t>
      </w:r>
    </w:p>
    <w:p w:rsidR="00AF01BB" w:rsidRPr="00AF01BB" w:rsidRDefault="00AF01BB" w:rsidP="00AF01BB">
      <w:pPr>
        <w:autoSpaceDE w:val="0"/>
        <w:autoSpaceDN w:val="0"/>
        <w:adjustRightInd w:val="0"/>
        <w:spacing w:after="0" w:line="240" w:lineRule="auto"/>
        <w:rPr>
          <w:rFonts w:ascii="Verdana" w:eastAsia="Times New Roman" w:hAnsi="Liberation Serif"/>
          <w:sz w:val="24"/>
          <w:szCs w:val="24"/>
          <w:lang w:val="es-ES" w:eastAsia="zh-CN" w:bidi="hi-IN"/>
        </w:rPr>
      </w:pPr>
      <w:r w:rsidRPr="00AF01BB">
        <w:rPr>
          <w:rFonts w:ascii="Verdana" w:eastAsia="Times New Roman" w:hAnsi="Liberation Serif" w:cs="Verdana"/>
          <w:noProof/>
          <w:sz w:val="24"/>
          <w:szCs w:val="24"/>
        </w:rPr>
        <w:pict>
          <v:shapetype id="_x0000_t202" coordsize="21600,21600" o:spt="202" path="m,l,21600r21600,l21600,xe">
            <v:stroke joinstyle="miter"/>
            <v:path gradientshapeok="t" o:connecttype="rect"/>
          </v:shapetype>
          <v:shape id="_x0000_s1026" type="#_x0000_t202" style="position:absolute;margin-left:-.65pt;margin-top:3.1pt;width:218.7pt;height:134.95pt;z-index:251660288;mso-wrap-distance-left:7.05pt;mso-wrap-distance-right:7.05pt;mso-position-horizontal-relative:margin" o:allowincell="f" fillcolor="none">
            <v:textbox>
              <w:txbxContent>
                <w:tbl>
                  <w:tblPr>
                    <w:tblW w:w="0" w:type="auto"/>
                    <w:tblInd w:w="5" w:type="dxa"/>
                    <w:tblLayout w:type="fixed"/>
                    <w:tblCellMar>
                      <w:left w:w="0" w:type="dxa"/>
                      <w:right w:w="0" w:type="dxa"/>
                    </w:tblCellMar>
                    <w:tblLook w:val="0000"/>
                  </w:tblPr>
                  <w:tblGrid>
                    <w:gridCol w:w="464"/>
                    <w:gridCol w:w="3729"/>
                  </w:tblGrid>
                  <w:tr w:rsidR="00AF01BB">
                    <w:tc>
                      <w:tcPr>
                        <w:tcW w:w="464" w:type="dxa"/>
                        <w:tcBorders>
                          <w:top w:val="single" w:sz="4" w:space="0" w:color="000000"/>
                          <w:left w:val="single" w:sz="4" w:space="0" w:color="000000"/>
                          <w:bottom w:val="single" w:sz="4" w:space="0" w:color="000000"/>
                          <w:right w:val="nil"/>
                        </w:tcBorders>
                      </w:tcPr>
                      <w:p w:rsidR="00AF01BB" w:rsidRDefault="00AF01BB">
                        <w:r>
                          <w:t>P1</w:t>
                        </w:r>
                      </w:p>
                    </w:tc>
                    <w:tc>
                      <w:tcPr>
                        <w:tcW w:w="3729" w:type="dxa"/>
                        <w:tcBorders>
                          <w:top w:val="single" w:sz="4" w:space="0" w:color="000000"/>
                          <w:left w:val="single" w:sz="4" w:space="0" w:color="000000"/>
                          <w:bottom w:val="single" w:sz="4" w:space="0" w:color="000000"/>
                          <w:right w:val="single" w:sz="4" w:space="0" w:color="000000"/>
                        </w:tcBorders>
                      </w:tcPr>
                      <w:p w:rsidR="00AF01BB" w:rsidRDefault="00AF01BB">
                        <w:r>
                          <w:t>32,6  18,6  20,6  16,8</w:t>
                        </w:r>
                      </w:p>
                    </w:tc>
                  </w:tr>
                  <w:tr w:rsidR="00AF01BB">
                    <w:tc>
                      <w:tcPr>
                        <w:tcW w:w="464" w:type="dxa"/>
                        <w:tcBorders>
                          <w:top w:val="single" w:sz="4" w:space="0" w:color="000000"/>
                          <w:left w:val="single" w:sz="4" w:space="0" w:color="000000"/>
                          <w:bottom w:val="single" w:sz="4" w:space="0" w:color="000000"/>
                          <w:right w:val="nil"/>
                        </w:tcBorders>
                      </w:tcPr>
                      <w:p w:rsidR="00AF01BB" w:rsidRDefault="00AF01BB">
                        <w:r>
                          <w:t>P2</w:t>
                        </w:r>
                      </w:p>
                    </w:tc>
                    <w:tc>
                      <w:tcPr>
                        <w:tcW w:w="3729" w:type="dxa"/>
                        <w:tcBorders>
                          <w:top w:val="single" w:sz="4" w:space="0" w:color="000000"/>
                          <w:left w:val="single" w:sz="4" w:space="0" w:color="000000"/>
                          <w:bottom w:val="single" w:sz="4" w:space="0" w:color="000000"/>
                          <w:right w:val="single" w:sz="4" w:space="0" w:color="000000"/>
                        </w:tcBorders>
                      </w:tcPr>
                      <w:p w:rsidR="00AF01BB" w:rsidRDefault="00AF01BB">
                        <w:r>
                          <w:t>40,6  38,6</w:t>
                        </w:r>
                      </w:p>
                    </w:tc>
                  </w:tr>
                  <w:tr w:rsidR="00AF01BB">
                    <w:tc>
                      <w:tcPr>
                        <w:tcW w:w="464" w:type="dxa"/>
                        <w:tcBorders>
                          <w:top w:val="single" w:sz="4" w:space="0" w:color="000000"/>
                          <w:left w:val="single" w:sz="4" w:space="0" w:color="000000"/>
                          <w:bottom w:val="single" w:sz="4" w:space="0" w:color="000000"/>
                          <w:right w:val="nil"/>
                        </w:tcBorders>
                      </w:tcPr>
                      <w:p w:rsidR="00AF01BB" w:rsidRDefault="00AF01BB">
                        <w:r>
                          <w:t>P3</w:t>
                        </w:r>
                      </w:p>
                    </w:tc>
                    <w:tc>
                      <w:tcPr>
                        <w:tcW w:w="3729" w:type="dxa"/>
                        <w:tcBorders>
                          <w:top w:val="single" w:sz="4" w:space="0" w:color="000000"/>
                          <w:left w:val="single" w:sz="4" w:space="0" w:color="000000"/>
                          <w:bottom w:val="single" w:sz="4" w:space="0" w:color="000000"/>
                          <w:right w:val="single" w:sz="4" w:space="0" w:color="000000"/>
                        </w:tcBorders>
                      </w:tcPr>
                      <w:p w:rsidR="00AF01BB" w:rsidRDefault="00AF01BB">
                        <w:r>
                          <w:t>42,6  40,8  39,6</w:t>
                        </w:r>
                      </w:p>
                    </w:tc>
                  </w:tr>
                  <w:tr w:rsidR="00AF01BB">
                    <w:tc>
                      <w:tcPr>
                        <w:tcW w:w="464" w:type="dxa"/>
                        <w:tcBorders>
                          <w:top w:val="single" w:sz="4" w:space="0" w:color="000000"/>
                          <w:left w:val="single" w:sz="4" w:space="0" w:color="000000"/>
                          <w:bottom w:val="single" w:sz="4" w:space="0" w:color="000000"/>
                          <w:right w:val="nil"/>
                        </w:tcBorders>
                      </w:tcPr>
                      <w:p w:rsidR="00AF01BB" w:rsidRDefault="00AF01BB">
                        <w:r>
                          <w:t>P4</w:t>
                        </w:r>
                      </w:p>
                    </w:tc>
                    <w:tc>
                      <w:tcPr>
                        <w:tcW w:w="3729" w:type="dxa"/>
                        <w:tcBorders>
                          <w:top w:val="single" w:sz="4" w:space="0" w:color="000000"/>
                          <w:left w:val="single" w:sz="4" w:space="0" w:color="000000"/>
                          <w:bottom w:val="single" w:sz="4" w:space="0" w:color="000000"/>
                          <w:right w:val="single" w:sz="4" w:space="0" w:color="000000"/>
                        </w:tcBorders>
                      </w:tcPr>
                      <w:p w:rsidR="00AF01BB" w:rsidRDefault="00AF01BB">
                        <w:r>
                          <w:t>18,7  16,7  15,4  12,8  20,4  26,8</w:t>
                        </w:r>
                      </w:p>
                    </w:tc>
                  </w:tr>
                </w:tbl>
              </w:txbxContent>
            </v:textbox>
            <w10:wrap anchorx="margin"/>
          </v:shape>
        </w:pict>
      </w:r>
    </w:p>
    <w:p w:rsidR="00AF01BB" w:rsidRPr="00AF01BB" w:rsidRDefault="00AF01BB" w:rsidP="00AF01BB">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AF01BB" w:rsidRDefault="00AF01BB">
      <w:pPr>
        <w:rPr>
          <w:lang w:val="es-ES"/>
        </w:rPr>
      </w:pPr>
    </w:p>
    <w:p w:rsidR="00AF01BB" w:rsidRDefault="00AF01BB">
      <w:pPr>
        <w:rPr>
          <w:lang w:val="es-ES"/>
        </w:rPr>
      </w:pPr>
    </w:p>
    <w:p w:rsidR="00AF01BB" w:rsidRDefault="00AF01BB">
      <w:pPr>
        <w:rPr>
          <w:lang w:val="es-ES"/>
        </w:rPr>
      </w:pPr>
    </w:p>
    <w:p w:rsidR="00AF01BB" w:rsidRDefault="00AF01BB">
      <w:pPr>
        <w:rPr>
          <w:lang w:val="es-ES"/>
        </w:rPr>
      </w:pPr>
    </w:p>
    <w:p w:rsidR="00AF01BB" w:rsidRDefault="00AF01BB">
      <w:pPr>
        <w:rPr>
          <w:lang w:val="es-ES"/>
        </w:rPr>
      </w:pPr>
    </w:p>
    <w:p w:rsidR="00AF01BB" w:rsidRPr="00AF01BB" w:rsidRDefault="00AF01BB" w:rsidP="00AF01BB">
      <w:pPr>
        <w:tabs>
          <w:tab w:val="left" w:pos="567"/>
          <w:tab w:val="left" w:pos="1701"/>
          <w:tab w:val="left" w:pos="2127"/>
          <w:tab w:val="left" w:pos="2835"/>
          <w:tab w:val="left" w:pos="5387"/>
        </w:tabs>
        <w:autoSpaceDE w:val="0"/>
        <w:autoSpaceDN w:val="0"/>
        <w:adjustRightInd w:val="0"/>
        <w:spacing w:after="0" w:line="240" w:lineRule="auto"/>
        <w:rPr>
          <w:rFonts w:ascii="Verdana" w:eastAsia="Times New Roman" w:hAnsi="Liberation Serif" w:cs="Verdana"/>
          <w:sz w:val="24"/>
          <w:szCs w:val="24"/>
          <w:lang w:val="es-ES" w:eastAsia="zh-CN" w:bidi="hi-IN"/>
        </w:rPr>
      </w:pPr>
      <w:r w:rsidRPr="00AF01BB">
        <w:rPr>
          <w:rFonts w:ascii="Verdana" w:eastAsia="Times New Roman" w:hAnsi="Liberation Serif" w:cs="Verdana"/>
          <w:szCs w:val="24"/>
          <w:lang w:val="es-ES" w:eastAsia="zh-CN" w:bidi="hi-IN"/>
        </w:rPr>
        <w:t>Media = (16,61 +24,65 + 39,64 + 16,99</w:t>
      </w:r>
      <w:proofErr w:type="gramStart"/>
      <w:r w:rsidRPr="00AF01BB">
        <w:rPr>
          <w:rFonts w:ascii="Verdana" w:eastAsia="Times New Roman" w:hAnsi="Liberation Serif" w:cs="Verdana"/>
          <w:szCs w:val="24"/>
          <w:lang w:val="es-ES" w:eastAsia="zh-CN" w:bidi="hi-IN"/>
        </w:rPr>
        <w:t>)m</w:t>
      </w:r>
      <w:r w:rsidRPr="00AF01BB">
        <w:rPr>
          <w:rFonts w:ascii="Verdana" w:eastAsia="Times New Roman" w:hAnsi="Liberation Serif" w:cs="Verdana"/>
          <w:szCs w:val="24"/>
          <w:vertAlign w:val="superscript"/>
          <w:lang w:val="es-ES" w:eastAsia="zh-CN" w:bidi="hi-IN"/>
        </w:rPr>
        <w:t>2</w:t>
      </w:r>
      <w:proofErr w:type="gramEnd"/>
      <w:r w:rsidRPr="00AF01BB">
        <w:rPr>
          <w:rFonts w:ascii="Verdana" w:eastAsia="Times New Roman" w:hAnsi="Liberation Serif" w:cs="Verdana"/>
          <w:szCs w:val="24"/>
          <w:lang w:val="es-ES" w:eastAsia="zh-CN" w:bidi="hi-IN"/>
        </w:rPr>
        <w:t xml:space="preserve">/ha/4 = 24,4725 = </w:t>
      </w:r>
      <w:r w:rsidRPr="00AF01BB">
        <w:rPr>
          <w:rFonts w:ascii="Verdana" w:eastAsia="Times New Roman" w:hAnsi="Liberation Serif" w:cs="Verdana"/>
          <w:b/>
          <w:color w:val="FF0000"/>
          <w:szCs w:val="24"/>
          <w:lang w:val="es-ES" w:eastAsia="zh-CN" w:bidi="hi-IN"/>
        </w:rPr>
        <w:t>24,5 m2/ha</w:t>
      </w:r>
    </w:p>
    <w:p w:rsidR="00AF01BB" w:rsidRPr="00AF01BB" w:rsidRDefault="00AF01BB" w:rsidP="00AF01BB">
      <w:pPr>
        <w:tabs>
          <w:tab w:val="left" w:pos="567"/>
          <w:tab w:val="left" w:pos="1701"/>
          <w:tab w:val="left" w:pos="2127"/>
          <w:tab w:val="left" w:pos="2835"/>
          <w:tab w:val="left" w:pos="3828"/>
        </w:tabs>
        <w:autoSpaceDE w:val="0"/>
        <w:autoSpaceDN w:val="0"/>
        <w:adjustRightInd w:val="0"/>
        <w:spacing w:after="0" w:line="240" w:lineRule="auto"/>
        <w:jc w:val="both"/>
        <w:rPr>
          <w:rFonts w:ascii="Courier New" w:eastAsia="Times New Roman" w:hAnsi="Liberation Serif"/>
          <w:spacing w:val="-20"/>
          <w:sz w:val="24"/>
          <w:szCs w:val="24"/>
          <w:lang w:val="es-ES"/>
        </w:rPr>
      </w:pPr>
      <w:r w:rsidRPr="00AF01BB">
        <w:rPr>
          <w:rFonts w:ascii="Verdana" w:eastAsia="Times New Roman" w:hAnsi="Liberation Serif"/>
          <w:szCs w:val="24"/>
          <w:lang w:val="es-ES"/>
        </w:rPr>
        <w:tab/>
        <w:t>E. Est</w:t>
      </w:r>
      <w:r w:rsidRPr="00AF01BB">
        <w:rPr>
          <w:rFonts w:ascii="Verdana" w:eastAsia="Times New Roman" w:hAnsi="Liberation Serif"/>
          <w:szCs w:val="24"/>
          <w:lang w:val="es-ES"/>
        </w:rPr>
        <w:t>á</w:t>
      </w:r>
      <w:r w:rsidRPr="00AF01BB">
        <w:rPr>
          <w:rFonts w:ascii="Verdana" w:eastAsia="Times New Roman" w:hAnsi="Liberation Serif"/>
          <w:szCs w:val="24"/>
          <w:lang w:val="es-ES"/>
        </w:rPr>
        <w:t xml:space="preserve">ndar = 10,77 </w:t>
      </w:r>
      <w:r w:rsidRPr="00AF01BB">
        <w:rPr>
          <w:rFonts w:ascii="Verdana" w:eastAsia="Times New Roman" w:hAnsi="Liberation Serif"/>
          <w:szCs w:val="24"/>
          <w:lang w:val="es-ES"/>
        </w:rPr>
        <w:tab/>
      </w:r>
      <w:r w:rsidRPr="00AF01BB">
        <w:rPr>
          <w:rFonts w:ascii="Verdana" w:eastAsia="Times New Roman" w:hAnsi="Liberation Serif"/>
          <w:b/>
          <w:color w:val="FF0000"/>
          <w:szCs w:val="24"/>
          <w:lang w:val="es-ES"/>
        </w:rPr>
        <w:t xml:space="preserve">IC = 24, 5 </w:t>
      </w:r>
      <w:r w:rsidRPr="00AF01BB">
        <w:rPr>
          <w:rFonts w:ascii="Liberation Serif" w:eastAsia="Times New Roman" w:hAnsi="Liberation Serif" w:cs="Liberation Serif"/>
          <w:b/>
          <w:color w:val="FF0000"/>
          <w:szCs w:val="24"/>
          <w:lang w:val="es-ES"/>
        </w:rPr>
        <w:t></w:t>
      </w:r>
      <w:r w:rsidRPr="00AF01BB">
        <w:rPr>
          <w:rFonts w:ascii="Verdana" w:eastAsia="Times New Roman" w:hAnsi="Liberation Serif"/>
          <w:b/>
          <w:color w:val="FF0000"/>
          <w:szCs w:val="24"/>
          <w:lang w:val="es-ES"/>
        </w:rPr>
        <w:t xml:space="preserve"> 10,8</w:t>
      </w:r>
      <w:r w:rsidRPr="00AF01BB">
        <w:rPr>
          <w:rFonts w:ascii="Verdana" w:eastAsia="Times New Roman" w:hAnsi="Liberation Serif"/>
          <w:b/>
          <w:color w:val="FF0000"/>
          <w:szCs w:val="24"/>
          <w:lang w:val="es-ES"/>
        </w:rPr>
        <w:tab/>
        <w:t>Li = 13,7</w:t>
      </w:r>
      <w:r w:rsidRPr="00AF01BB">
        <w:rPr>
          <w:rFonts w:ascii="Verdana" w:eastAsia="Times New Roman" w:hAnsi="Liberation Serif"/>
          <w:b/>
          <w:color w:val="FF0000"/>
          <w:szCs w:val="24"/>
          <w:lang w:val="es-ES"/>
        </w:rPr>
        <w:tab/>
      </w:r>
      <w:proofErr w:type="spellStart"/>
      <w:r w:rsidRPr="00AF01BB">
        <w:rPr>
          <w:rFonts w:ascii="Verdana" w:eastAsia="Times New Roman" w:hAnsi="Liberation Serif"/>
          <w:b/>
          <w:color w:val="FF0000"/>
          <w:szCs w:val="24"/>
          <w:lang w:val="es-ES"/>
        </w:rPr>
        <w:t>Ls</w:t>
      </w:r>
      <w:proofErr w:type="spellEnd"/>
      <w:r w:rsidRPr="00AF01BB">
        <w:rPr>
          <w:rFonts w:ascii="Verdana" w:eastAsia="Times New Roman" w:hAnsi="Liberation Serif"/>
          <w:b/>
          <w:color w:val="FF0000"/>
          <w:szCs w:val="24"/>
          <w:lang w:val="es-ES"/>
        </w:rPr>
        <w:t xml:space="preserve"> = 35,3</w:t>
      </w:r>
    </w:p>
    <w:p w:rsidR="00AF01BB" w:rsidRDefault="00AF01BB">
      <w:pPr>
        <w:rPr>
          <w:lang w:val="es-ES"/>
        </w:rPr>
      </w:pPr>
    </w:p>
    <w:p w:rsidR="00AF01BB" w:rsidRPr="00AF01BB" w:rsidRDefault="00AF01BB" w:rsidP="00AF01BB">
      <w:pPr>
        <w:tabs>
          <w:tab w:val="left" w:pos="426"/>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lastRenderedPageBreak/>
        <w:t>Usted fue contratado para dise</w:t>
      </w:r>
      <w:r w:rsidRPr="00AF01BB">
        <w:rPr>
          <w:rFonts w:ascii="Verdana" w:eastAsia="Times New Roman" w:hAnsi="Liberation Serif" w:cs="Courier New"/>
          <w:sz w:val="20"/>
          <w:szCs w:val="24"/>
          <w:lang w:val="es-ES"/>
        </w:rPr>
        <w:t>ñ</w:t>
      </w:r>
      <w:r w:rsidRPr="00AF01BB">
        <w:rPr>
          <w:rFonts w:ascii="Verdana" w:eastAsia="Times New Roman" w:hAnsi="Liberation Serif" w:cs="Courier New"/>
          <w:sz w:val="20"/>
          <w:szCs w:val="24"/>
          <w:lang w:val="es-ES"/>
        </w:rPr>
        <w:t>ar un inventario forestal de la provincia del Chaco. Ha optado por un dise</w:t>
      </w:r>
      <w:r w:rsidRPr="00AF01BB">
        <w:rPr>
          <w:rFonts w:ascii="Verdana" w:eastAsia="Times New Roman" w:hAnsi="Liberation Serif" w:cs="Courier New"/>
          <w:sz w:val="20"/>
          <w:szCs w:val="24"/>
          <w:lang w:val="es-ES"/>
        </w:rPr>
        <w:t>ñ</w:t>
      </w:r>
      <w:r w:rsidRPr="00AF01BB">
        <w:rPr>
          <w:rFonts w:ascii="Verdana" w:eastAsia="Times New Roman" w:hAnsi="Liberation Serif" w:cs="Courier New"/>
          <w:sz w:val="20"/>
          <w:szCs w:val="24"/>
          <w:lang w:val="es-ES"/>
        </w:rPr>
        <w:t>o sistem</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tico con unidades de muestreo de 8.000 m2 de extensi</w:t>
      </w:r>
      <w:r w:rsidRPr="00AF01BB">
        <w:rPr>
          <w:rFonts w:ascii="Verdana" w:eastAsia="Times New Roman" w:hAnsi="Liberation Serif" w:cs="Courier New"/>
          <w:sz w:val="20"/>
          <w:szCs w:val="24"/>
          <w:lang w:val="es-ES"/>
        </w:rPr>
        <w:t>ó</w:t>
      </w:r>
      <w:r w:rsidRPr="00AF01BB">
        <w:rPr>
          <w:rFonts w:ascii="Verdana" w:eastAsia="Times New Roman" w:hAnsi="Liberation Serif" w:cs="Courier New"/>
          <w:sz w:val="20"/>
          <w:szCs w:val="24"/>
          <w:lang w:val="es-ES"/>
        </w:rPr>
        <w:t>n. Las unidades de muestreo se dispondr</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n en l</w:t>
      </w:r>
      <w:r w:rsidRPr="00AF01BB">
        <w:rPr>
          <w:rFonts w:ascii="Verdana" w:eastAsia="Times New Roman" w:hAnsi="Liberation Serif" w:cs="Courier New"/>
          <w:sz w:val="20"/>
          <w:szCs w:val="24"/>
          <w:lang w:val="es-ES"/>
        </w:rPr>
        <w:t>í</w:t>
      </w:r>
      <w:r w:rsidRPr="00AF01BB">
        <w:rPr>
          <w:rFonts w:ascii="Verdana" w:eastAsia="Times New Roman" w:hAnsi="Liberation Serif" w:cs="Courier New"/>
          <w:sz w:val="20"/>
          <w:szCs w:val="24"/>
          <w:lang w:val="es-ES"/>
        </w:rPr>
        <w:t>neas; la distancia entre l</w:t>
      </w:r>
      <w:r w:rsidRPr="00AF01BB">
        <w:rPr>
          <w:rFonts w:ascii="Verdana" w:eastAsia="Times New Roman" w:hAnsi="Liberation Serif" w:cs="Courier New"/>
          <w:sz w:val="20"/>
          <w:szCs w:val="24"/>
          <w:lang w:val="es-ES"/>
        </w:rPr>
        <w:t>í</w:t>
      </w:r>
      <w:r w:rsidRPr="00AF01BB">
        <w:rPr>
          <w:rFonts w:ascii="Verdana" w:eastAsia="Times New Roman" w:hAnsi="Liberation Serif" w:cs="Courier New"/>
          <w:sz w:val="20"/>
          <w:szCs w:val="24"/>
          <w:lang w:val="es-ES"/>
        </w:rPr>
        <w:t>neas es de 8 km y la distancia entre unidades dentro de cada l</w:t>
      </w:r>
      <w:r w:rsidRPr="00AF01BB">
        <w:rPr>
          <w:rFonts w:ascii="Verdana" w:eastAsia="Times New Roman" w:hAnsi="Liberation Serif" w:cs="Courier New"/>
          <w:sz w:val="20"/>
          <w:szCs w:val="24"/>
          <w:lang w:val="es-ES"/>
        </w:rPr>
        <w:t>í</w:t>
      </w:r>
      <w:r w:rsidRPr="00AF01BB">
        <w:rPr>
          <w:rFonts w:ascii="Verdana" w:eastAsia="Times New Roman" w:hAnsi="Liberation Serif" w:cs="Courier New"/>
          <w:sz w:val="20"/>
          <w:szCs w:val="24"/>
          <w:lang w:val="es-ES"/>
        </w:rPr>
        <w:t>nea es de 4 km. Se desconoce la superficie boscosa total objeto del inventario. Determine, si es posible, la intensidad de muestreo seleccionada.</w:t>
      </w:r>
    </w:p>
    <w:p w:rsidR="00AF01BB" w:rsidRPr="00AF01BB" w:rsidRDefault="00AF01BB" w:rsidP="00AF01BB">
      <w:pPr>
        <w:tabs>
          <w:tab w:val="left" w:pos="426"/>
          <w:tab w:val="left" w:pos="2127"/>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R: i = 0,025 %</w:t>
      </w:r>
    </w:p>
    <w:p w:rsidR="00AF01BB" w:rsidRDefault="00AF01BB">
      <w:pPr>
        <w:rPr>
          <w:lang w:val="es-ES"/>
        </w:rPr>
      </w:pPr>
    </w:p>
    <w:p w:rsidR="00AF01BB" w:rsidRPr="00AF01BB" w:rsidRDefault="00AF01BB" w:rsidP="00AF01BB">
      <w:pPr>
        <w:tabs>
          <w:tab w:val="left" w:pos="426"/>
        </w:tabs>
        <w:autoSpaceDE w:val="0"/>
        <w:autoSpaceDN w:val="0"/>
        <w:adjustRightInd w:val="0"/>
        <w:spacing w:before="120"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Determine el di</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metro cuadr</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tico medio de los siguientes 3 di</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metros, expresados en cent</w:t>
      </w:r>
      <w:r w:rsidRPr="00AF01BB">
        <w:rPr>
          <w:rFonts w:ascii="Verdana" w:eastAsia="Times New Roman" w:hAnsi="Liberation Serif" w:cs="Courier New"/>
          <w:sz w:val="20"/>
          <w:szCs w:val="24"/>
          <w:lang w:val="es-ES"/>
        </w:rPr>
        <w:t>í</w:t>
      </w:r>
      <w:r w:rsidRPr="00AF01BB">
        <w:rPr>
          <w:rFonts w:ascii="Verdana" w:eastAsia="Times New Roman" w:hAnsi="Liberation Serif" w:cs="Courier New"/>
          <w:sz w:val="20"/>
          <w:szCs w:val="24"/>
          <w:lang w:val="es-ES"/>
        </w:rPr>
        <w:t xml:space="preserve">metros: 32,6 </w:t>
      </w:r>
      <w:r w:rsidRPr="00AF01BB">
        <w:rPr>
          <w:rFonts w:ascii="Verdana" w:eastAsia="Times New Roman" w:hAnsi="Liberation Serif" w:cs="Courier New"/>
          <w:sz w:val="20"/>
          <w:szCs w:val="24"/>
          <w:lang w:val="es-ES"/>
        </w:rPr>
        <w:t>–</w:t>
      </w:r>
      <w:r w:rsidRPr="00AF01BB">
        <w:rPr>
          <w:rFonts w:ascii="Verdana" w:eastAsia="Times New Roman" w:hAnsi="Liberation Serif" w:cs="Courier New"/>
          <w:sz w:val="20"/>
          <w:szCs w:val="24"/>
          <w:lang w:val="es-ES"/>
        </w:rPr>
        <w:t xml:space="preserve"> 28,4  -  16,6.</w:t>
      </w:r>
    </w:p>
    <w:p w:rsidR="00AF01BB" w:rsidRPr="00AF01BB" w:rsidRDefault="00AF01BB" w:rsidP="00AF01BB">
      <w:pPr>
        <w:tabs>
          <w:tab w:val="left" w:pos="426"/>
          <w:tab w:val="left" w:pos="6237"/>
          <w:tab w:val="left" w:pos="6521"/>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 xml:space="preserve">R: </w:t>
      </w:r>
      <w:proofErr w:type="spellStart"/>
      <w:r w:rsidRPr="00AF01BB">
        <w:rPr>
          <w:rFonts w:ascii="Verdana" w:eastAsia="Times New Roman" w:hAnsi="Liberation Serif" w:cs="Courier New"/>
          <w:sz w:val="20"/>
          <w:szCs w:val="24"/>
          <w:lang w:val="es-ES"/>
        </w:rPr>
        <w:t>dq</w:t>
      </w:r>
      <w:proofErr w:type="spellEnd"/>
      <w:r w:rsidRPr="00AF01BB">
        <w:rPr>
          <w:rFonts w:ascii="Verdana" w:eastAsia="Times New Roman" w:hAnsi="Liberation Serif" w:cs="Courier New"/>
          <w:sz w:val="20"/>
          <w:szCs w:val="24"/>
          <w:lang w:val="es-ES"/>
        </w:rPr>
        <w:t xml:space="preserve">  = 26,7 cm          </w:t>
      </w:r>
      <w:proofErr w:type="gramStart"/>
      <w:r w:rsidRPr="00AF01BB">
        <w:rPr>
          <w:rFonts w:ascii="Verdana" w:eastAsia="Times New Roman" w:hAnsi="Liberation Serif" w:cs="Courier New"/>
          <w:sz w:val="20"/>
          <w:szCs w:val="24"/>
          <w:lang w:val="es-ES"/>
        </w:rPr>
        <w:t>( sin</w:t>
      </w:r>
      <w:proofErr w:type="gramEnd"/>
      <w:r w:rsidRPr="00AF01BB">
        <w:rPr>
          <w:rFonts w:ascii="Verdana" w:eastAsia="Times New Roman" w:hAnsi="Liberation Serif" w:cs="Courier New"/>
          <w:sz w:val="20"/>
          <w:szCs w:val="24"/>
          <w:lang w:val="es-ES"/>
        </w:rPr>
        <w:t xml:space="preserve"> redondear = 26,7387 cm) </w:t>
      </w:r>
    </w:p>
    <w:p w:rsidR="00AF01BB" w:rsidRDefault="00AF01BB">
      <w:pPr>
        <w:rPr>
          <w:lang w:val="es-ES"/>
        </w:rPr>
      </w:pPr>
    </w:p>
    <w:p w:rsidR="00AF01BB" w:rsidRDefault="00AF01BB">
      <w:pPr>
        <w:rPr>
          <w:lang w:val="es-ES"/>
        </w:rPr>
      </w:pPr>
    </w:p>
    <w:p w:rsidR="00AF01BB" w:rsidRPr="00AF01BB" w:rsidRDefault="00AF01BB" w:rsidP="00AF01BB">
      <w:pPr>
        <w:tabs>
          <w:tab w:val="left" w:pos="426"/>
        </w:tabs>
        <w:autoSpaceDE w:val="0"/>
        <w:autoSpaceDN w:val="0"/>
        <w:adjustRightInd w:val="0"/>
        <w:spacing w:before="120"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Usted est</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 xml:space="preserve"> haciendo un muestreo mediante parcelas circulares de 125 m</w:t>
      </w:r>
      <w:r w:rsidRPr="00AF01BB">
        <w:rPr>
          <w:rFonts w:ascii="Verdana" w:eastAsia="Times New Roman" w:hAnsi="Liberation Serif" w:cs="Courier New"/>
          <w:sz w:val="20"/>
          <w:szCs w:val="24"/>
          <w:vertAlign w:val="superscript"/>
          <w:lang w:val="es-ES"/>
        </w:rPr>
        <w:t>2</w:t>
      </w:r>
      <w:r w:rsidRPr="00AF01BB">
        <w:rPr>
          <w:rFonts w:ascii="Verdana" w:eastAsia="Times New Roman" w:hAnsi="Liberation Serif" w:cs="Courier New"/>
          <w:sz w:val="20"/>
          <w:szCs w:val="24"/>
          <w:lang w:val="es-ES"/>
        </w:rPr>
        <w:t>. En una de las parcelas usted midi</w:t>
      </w:r>
      <w:r w:rsidRPr="00AF01BB">
        <w:rPr>
          <w:rFonts w:ascii="Verdana" w:eastAsia="Times New Roman" w:hAnsi="Liberation Serif" w:cs="Courier New"/>
          <w:sz w:val="20"/>
          <w:szCs w:val="24"/>
          <w:lang w:val="es-ES"/>
        </w:rPr>
        <w:t>ó</w:t>
      </w:r>
      <w:r w:rsidRPr="00AF01BB">
        <w:rPr>
          <w:rFonts w:ascii="Verdana" w:eastAsia="Times New Roman" w:hAnsi="Liberation Serif" w:cs="Courier New"/>
          <w:sz w:val="20"/>
          <w:szCs w:val="24"/>
          <w:lang w:val="es-ES"/>
        </w:rPr>
        <w:t xml:space="preserve"> los siguientes DAP: 36,8 cm, 24,8 cm y 16,8 cm. La pendiente del terreno en el sitio donde est</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 xml:space="preserve"> situada esa parcela tiene una pendiente uniforme de 18 grados, por lo que usted corrigi</w:t>
      </w:r>
      <w:r w:rsidRPr="00AF01BB">
        <w:rPr>
          <w:rFonts w:ascii="Verdana" w:eastAsia="Times New Roman" w:hAnsi="Liberation Serif" w:cs="Courier New"/>
          <w:sz w:val="20"/>
          <w:szCs w:val="24"/>
          <w:lang w:val="es-ES"/>
        </w:rPr>
        <w:t>ó</w:t>
      </w:r>
      <w:r w:rsidRPr="00AF01BB">
        <w:rPr>
          <w:rFonts w:ascii="Verdana" w:eastAsia="Times New Roman" w:hAnsi="Liberation Serif" w:cs="Courier New"/>
          <w:sz w:val="20"/>
          <w:szCs w:val="24"/>
          <w:lang w:val="es-ES"/>
        </w:rPr>
        <w:t xml:space="preserve"> el radio de la parcela en funci</w:t>
      </w:r>
      <w:r w:rsidRPr="00AF01BB">
        <w:rPr>
          <w:rFonts w:ascii="Verdana" w:eastAsia="Times New Roman" w:hAnsi="Liberation Serif" w:cs="Courier New"/>
          <w:sz w:val="20"/>
          <w:szCs w:val="24"/>
          <w:lang w:val="es-ES"/>
        </w:rPr>
        <w:t>ó</w:t>
      </w:r>
      <w:r w:rsidRPr="00AF01BB">
        <w:rPr>
          <w:rFonts w:ascii="Verdana" w:eastAsia="Times New Roman" w:hAnsi="Liberation Serif" w:cs="Courier New"/>
          <w:sz w:val="20"/>
          <w:szCs w:val="24"/>
          <w:lang w:val="es-ES"/>
        </w:rPr>
        <w:t xml:space="preserve">n de esa pendiente. Determine la densidad de </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rboles por hect</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rea correspondiente a esa parcela.</w:t>
      </w:r>
    </w:p>
    <w:p w:rsidR="00AF01BB" w:rsidRPr="00AF01BB" w:rsidRDefault="00AF01BB" w:rsidP="00AF01BB">
      <w:pPr>
        <w:tabs>
          <w:tab w:val="left" w:pos="426"/>
          <w:tab w:val="left" w:pos="1843"/>
          <w:tab w:val="left" w:pos="2127"/>
          <w:tab w:val="left" w:pos="3402"/>
          <w:tab w:val="left" w:pos="3969"/>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 xml:space="preserve">Densidad = 240 </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rboles/ha</w:t>
      </w:r>
    </w:p>
    <w:p w:rsidR="00AF01BB" w:rsidRDefault="00AF01BB">
      <w:pPr>
        <w:rPr>
          <w:lang w:val="es-ES"/>
        </w:rPr>
      </w:pPr>
    </w:p>
    <w:p w:rsidR="00AF01BB" w:rsidRPr="00AF01BB" w:rsidRDefault="00AF01BB" w:rsidP="00AF01BB">
      <w:pPr>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AF01BB">
        <w:rPr>
          <w:rFonts w:ascii="Verdana" w:eastAsia="Times New Roman" w:hAnsi="Liberation Serif" w:cs="Courier New"/>
          <w:sz w:val="20"/>
          <w:szCs w:val="24"/>
          <w:lang w:val="es-ES"/>
        </w:rPr>
        <w:t>Usted ha instalado cuatro parcelas de muestreo de 50 m</w:t>
      </w:r>
      <w:r w:rsidRPr="00AF01BB">
        <w:rPr>
          <w:rFonts w:ascii="Verdana" w:eastAsia="Times New Roman" w:hAnsi="Liberation Serif" w:cs="Courier New"/>
          <w:sz w:val="20"/>
          <w:szCs w:val="24"/>
          <w:vertAlign w:val="superscript"/>
          <w:lang w:val="es-ES"/>
        </w:rPr>
        <w:t>2</w:t>
      </w:r>
      <w:r w:rsidRPr="00AF01BB">
        <w:rPr>
          <w:rFonts w:ascii="Verdana" w:eastAsia="Times New Roman" w:hAnsi="Liberation Serif" w:cs="Courier New"/>
          <w:sz w:val="20"/>
          <w:szCs w:val="24"/>
          <w:lang w:val="es-ES"/>
        </w:rPr>
        <w:t xml:space="preserve"> de superficie cada una. Utilizando los datos que se presentan en el cuadro adjunto y la ecuaci</w:t>
      </w:r>
      <w:r w:rsidRPr="00AF01BB">
        <w:rPr>
          <w:rFonts w:ascii="Verdana" w:eastAsia="Times New Roman" w:hAnsi="Liberation Serif" w:cs="Courier New"/>
          <w:sz w:val="20"/>
          <w:szCs w:val="24"/>
          <w:lang w:val="es-ES"/>
        </w:rPr>
        <w:t>ó</w:t>
      </w:r>
      <w:r w:rsidRPr="00AF01BB">
        <w:rPr>
          <w:rFonts w:ascii="Verdana" w:eastAsia="Times New Roman" w:hAnsi="Liberation Serif" w:cs="Courier New"/>
          <w:sz w:val="20"/>
          <w:szCs w:val="24"/>
          <w:lang w:val="es-ES"/>
        </w:rPr>
        <w:t>n de volumen de simple entrada indicada en dicho cuadro, determine el volumen medio por hect</w:t>
      </w:r>
      <w:r w:rsidRPr="00AF01BB">
        <w:rPr>
          <w:rFonts w:ascii="Verdana" w:eastAsia="Times New Roman" w:hAnsi="Liberation Serif" w:cs="Courier New"/>
          <w:sz w:val="20"/>
          <w:szCs w:val="24"/>
          <w:lang w:val="es-ES"/>
        </w:rPr>
        <w:t>á</w:t>
      </w:r>
      <w:r w:rsidRPr="00AF01BB">
        <w:rPr>
          <w:rFonts w:ascii="Verdana" w:eastAsia="Times New Roman" w:hAnsi="Liberation Serif" w:cs="Courier New"/>
          <w:sz w:val="20"/>
          <w:szCs w:val="24"/>
          <w:lang w:val="es-ES"/>
        </w:rPr>
        <w:t>rea  y su intervalo de confianza al 95% (use t=2).</w:t>
      </w:r>
    </w:p>
    <w:p w:rsidR="00AF01BB" w:rsidRPr="00AF01BB" w:rsidRDefault="00AF01BB" w:rsidP="00AF01BB">
      <w:pPr>
        <w:autoSpaceDE w:val="0"/>
        <w:autoSpaceDN w:val="0"/>
        <w:adjustRightInd w:val="0"/>
        <w:spacing w:after="0" w:line="240" w:lineRule="auto"/>
        <w:rPr>
          <w:rFonts w:ascii="Verdana" w:eastAsia="Times New Roman" w:hAnsi="Liberation Serif"/>
          <w:sz w:val="24"/>
          <w:szCs w:val="24"/>
          <w:lang w:val="es-ES" w:eastAsia="zh-CN" w:bidi="hi-IN"/>
        </w:rPr>
      </w:pPr>
      <w:r w:rsidRPr="00AF01BB">
        <w:rPr>
          <w:rFonts w:ascii="Verdana" w:eastAsia="Times New Roman" w:hAnsi="Liberation Serif" w:cs="Verdana"/>
          <w:noProof/>
          <w:sz w:val="24"/>
          <w:szCs w:val="24"/>
        </w:rPr>
        <w:pict>
          <v:shape id="_x0000_s1027" type="#_x0000_t202" style="position:absolute;margin-left:4.15pt;margin-top:3.3pt;width:192.15pt;height:156.35pt;z-index:251662336;mso-wrap-distance-left:7.05pt;mso-wrap-distance-right:7.05pt;mso-position-horizontal-relative:margin" o:allowincell="f" fillcolor="none">
            <v:textbox>
              <w:txbxContent>
                <w:tbl>
                  <w:tblPr>
                    <w:tblW w:w="0" w:type="auto"/>
                    <w:tblInd w:w="5" w:type="dxa"/>
                    <w:tblLayout w:type="fixed"/>
                    <w:tblCellMar>
                      <w:left w:w="0" w:type="dxa"/>
                      <w:right w:w="0" w:type="dxa"/>
                    </w:tblCellMar>
                    <w:tblLook w:val="0000"/>
                  </w:tblPr>
                  <w:tblGrid>
                    <w:gridCol w:w="983"/>
                    <w:gridCol w:w="2501"/>
                  </w:tblGrid>
                  <w:tr w:rsidR="00AF01BB">
                    <w:tc>
                      <w:tcPr>
                        <w:tcW w:w="983" w:type="dxa"/>
                        <w:tcBorders>
                          <w:top w:val="single" w:sz="4" w:space="0" w:color="000000"/>
                          <w:left w:val="single" w:sz="4" w:space="0" w:color="000000"/>
                          <w:bottom w:val="single" w:sz="4" w:space="0" w:color="000000"/>
                          <w:right w:val="nil"/>
                        </w:tcBorders>
                      </w:tcPr>
                      <w:p w:rsidR="00AF01BB" w:rsidRDefault="00AF01BB">
                        <w:proofErr w:type="spellStart"/>
                        <w:r>
                          <w:rPr>
                            <w:sz w:val="20"/>
                          </w:rPr>
                          <w:t>Parcela</w:t>
                        </w:r>
                        <w:proofErr w:type="spellEnd"/>
                      </w:p>
                    </w:tc>
                    <w:tc>
                      <w:tcPr>
                        <w:tcW w:w="2501" w:type="dxa"/>
                        <w:tcBorders>
                          <w:top w:val="single" w:sz="4" w:space="0" w:color="000000"/>
                          <w:left w:val="single" w:sz="4" w:space="0" w:color="000000"/>
                          <w:bottom w:val="single" w:sz="4" w:space="0" w:color="000000"/>
                          <w:right w:val="single" w:sz="4" w:space="0" w:color="000000"/>
                        </w:tcBorders>
                      </w:tcPr>
                      <w:p w:rsidR="00AF01BB" w:rsidRDefault="00AF01BB">
                        <w:r>
                          <w:rPr>
                            <w:sz w:val="20"/>
                          </w:rPr>
                          <w:t>DAP (cm)</w:t>
                        </w:r>
                      </w:p>
                    </w:tc>
                  </w:tr>
                  <w:tr w:rsidR="00AF01BB">
                    <w:tc>
                      <w:tcPr>
                        <w:tcW w:w="983" w:type="dxa"/>
                        <w:tcBorders>
                          <w:top w:val="single" w:sz="4" w:space="0" w:color="000000"/>
                          <w:left w:val="single" w:sz="4" w:space="0" w:color="000000"/>
                          <w:bottom w:val="single" w:sz="4" w:space="0" w:color="000000"/>
                          <w:right w:val="nil"/>
                        </w:tcBorders>
                      </w:tcPr>
                      <w:p w:rsidR="00AF01BB" w:rsidRDefault="00AF01BB">
                        <w:r>
                          <w:rPr>
                            <w:sz w:val="20"/>
                          </w:rPr>
                          <w:t>1</w:t>
                        </w:r>
                      </w:p>
                    </w:tc>
                    <w:tc>
                      <w:tcPr>
                        <w:tcW w:w="2501" w:type="dxa"/>
                        <w:tcBorders>
                          <w:top w:val="single" w:sz="4" w:space="0" w:color="000000"/>
                          <w:left w:val="single" w:sz="4" w:space="0" w:color="000000"/>
                          <w:bottom w:val="single" w:sz="4" w:space="0" w:color="000000"/>
                          <w:right w:val="single" w:sz="4" w:space="0" w:color="000000"/>
                        </w:tcBorders>
                      </w:tcPr>
                      <w:p w:rsidR="00AF01BB" w:rsidRDefault="00AF01BB">
                        <w:r>
                          <w:rPr>
                            <w:sz w:val="20"/>
                          </w:rPr>
                          <w:t xml:space="preserve">28,6  24,8  </w:t>
                        </w:r>
                      </w:p>
                    </w:tc>
                  </w:tr>
                  <w:tr w:rsidR="00AF01BB">
                    <w:tc>
                      <w:tcPr>
                        <w:tcW w:w="983" w:type="dxa"/>
                        <w:tcBorders>
                          <w:top w:val="single" w:sz="4" w:space="0" w:color="000000"/>
                          <w:left w:val="single" w:sz="4" w:space="0" w:color="000000"/>
                          <w:bottom w:val="single" w:sz="4" w:space="0" w:color="000000"/>
                          <w:right w:val="nil"/>
                        </w:tcBorders>
                      </w:tcPr>
                      <w:p w:rsidR="00AF01BB" w:rsidRDefault="00AF01BB">
                        <w:r>
                          <w:rPr>
                            <w:sz w:val="20"/>
                          </w:rPr>
                          <w:t>2</w:t>
                        </w:r>
                      </w:p>
                    </w:tc>
                    <w:tc>
                      <w:tcPr>
                        <w:tcW w:w="2501" w:type="dxa"/>
                        <w:tcBorders>
                          <w:top w:val="single" w:sz="4" w:space="0" w:color="000000"/>
                          <w:left w:val="single" w:sz="4" w:space="0" w:color="000000"/>
                          <w:bottom w:val="single" w:sz="4" w:space="0" w:color="000000"/>
                          <w:right w:val="single" w:sz="4" w:space="0" w:color="000000"/>
                        </w:tcBorders>
                      </w:tcPr>
                      <w:p w:rsidR="00AF01BB" w:rsidRDefault="00AF01BB">
                        <w:r>
                          <w:rPr>
                            <w:sz w:val="20"/>
                          </w:rPr>
                          <w:t>35,6  18,6</w:t>
                        </w:r>
                      </w:p>
                    </w:tc>
                  </w:tr>
                  <w:tr w:rsidR="00AF01BB">
                    <w:tc>
                      <w:tcPr>
                        <w:tcW w:w="983" w:type="dxa"/>
                        <w:tcBorders>
                          <w:top w:val="single" w:sz="4" w:space="0" w:color="000000"/>
                          <w:left w:val="single" w:sz="4" w:space="0" w:color="000000"/>
                          <w:bottom w:val="single" w:sz="4" w:space="0" w:color="000000"/>
                          <w:right w:val="nil"/>
                        </w:tcBorders>
                      </w:tcPr>
                      <w:p w:rsidR="00AF01BB" w:rsidRDefault="00AF01BB">
                        <w:r>
                          <w:rPr>
                            <w:sz w:val="20"/>
                          </w:rPr>
                          <w:t>3</w:t>
                        </w:r>
                      </w:p>
                    </w:tc>
                    <w:tc>
                      <w:tcPr>
                        <w:tcW w:w="2501" w:type="dxa"/>
                        <w:tcBorders>
                          <w:top w:val="single" w:sz="4" w:space="0" w:color="000000"/>
                          <w:left w:val="single" w:sz="4" w:space="0" w:color="000000"/>
                          <w:bottom w:val="single" w:sz="4" w:space="0" w:color="000000"/>
                          <w:right w:val="single" w:sz="4" w:space="0" w:color="000000"/>
                        </w:tcBorders>
                      </w:tcPr>
                      <w:p w:rsidR="00AF01BB" w:rsidRDefault="00AF01BB">
                        <w:r>
                          <w:rPr>
                            <w:sz w:val="20"/>
                          </w:rPr>
                          <w:t>18,6  26,8  20,3</w:t>
                        </w:r>
                      </w:p>
                    </w:tc>
                  </w:tr>
                  <w:tr w:rsidR="00AF01BB">
                    <w:tc>
                      <w:tcPr>
                        <w:tcW w:w="983" w:type="dxa"/>
                        <w:tcBorders>
                          <w:top w:val="single" w:sz="4" w:space="0" w:color="000000"/>
                          <w:left w:val="single" w:sz="4" w:space="0" w:color="000000"/>
                          <w:bottom w:val="single" w:sz="4" w:space="0" w:color="000000"/>
                          <w:right w:val="nil"/>
                        </w:tcBorders>
                      </w:tcPr>
                      <w:p w:rsidR="00AF01BB" w:rsidRDefault="00AF01BB">
                        <w:r>
                          <w:rPr>
                            <w:sz w:val="20"/>
                          </w:rPr>
                          <w:t>4</w:t>
                        </w:r>
                      </w:p>
                    </w:tc>
                    <w:tc>
                      <w:tcPr>
                        <w:tcW w:w="2501" w:type="dxa"/>
                        <w:tcBorders>
                          <w:top w:val="single" w:sz="4" w:space="0" w:color="000000"/>
                          <w:left w:val="single" w:sz="4" w:space="0" w:color="000000"/>
                          <w:bottom w:val="single" w:sz="4" w:space="0" w:color="000000"/>
                          <w:right w:val="single" w:sz="4" w:space="0" w:color="000000"/>
                        </w:tcBorders>
                      </w:tcPr>
                      <w:p w:rsidR="00AF01BB" w:rsidRDefault="00AF01BB">
                        <w:r>
                          <w:rPr>
                            <w:sz w:val="20"/>
                          </w:rPr>
                          <w:t>36,4</w:t>
                        </w:r>
                      </w:p>
                    </w:tc>
                  </w:tr>
                  <w:tr w:rsidR="00AF01BB">
                    <w:tc>
                      <w:tcPr>
                        <w:tcW w:w="3484" w:type="dxa"/>
                        <w:gridSpan w:val="2"/>
                        <w:tcBorders>
                          <w:top w:val="single" w:sz="4" w:space="0" w:color="000000"/>
                          <w:left w:val="single" w:sz="4" w:space="0" w:color="000000"/>
                          <w:bottom w:val="single" w:sz="4" w:space="0" w:color="000000"/>
                          <w:right w:val="single" w:sz="4" w:space="0" w:color="000000"/>
                        </w:tcBorders>
                      </w:tcPr>
                      <w:p w:rsidR="00AF01BB" w:rsidRDefault="00AF01BB">
                        <w:proofErr w:type="spellStart"/>
                        <w:r>
                          <w:rPr>
                            <w:sz w:val="20"/>
                          </w:rPr>
                          <w:t>Vol</w:t>
                        </w:r>
                        <w:proofErr w:type="spellEnd"/>
                        <w:r>
                          <w:rPr>
                            <w:sz w:val="20"/>
                          </w:rPr>
                          <w:t>(m3) = -0,120 + 10,2 Dap(m)</w:t>
                        </w:r>
                        <w:r>
                          <w:rPr>
                            <w:sz w:val="20"/>
                            <w:vertAlign w:val="superscript"/>
                          </w:rPr>
                          <w:t>2</w:t>
                        </w:r>
                      </w:p>
                    </w:tc>
                  </w:tr>
                </w:tbl>
              </w:txbxContent>
            </v:textbox>
            <w10:wrap anchorx="margin"/>
          </v:shape>
        </w:pict>
      </w:r>
    </w:p>
    <w:p w:rsidR="00AF01BB" w:rsidRPr="00AF01BB" w:rsidRDefault="00AF01BB" w:rsidP="00AF01BB">
      <w:pPr>
        <w:numPr>
          <w:ilvl w:val="0"/>
          <w:numId w:val="3"/>
        </w:numPr>
        <w:tabs>
          <w:tab w:val="left" w:pos="426"/>
          <w:tab w:val="left" w:pos="1701"/>
          <w:tab w:val="left" w:pos="2127"/>
          <w:tab w:val="left" w:pos="2835"/>
          <w:tab w:val="left" w:pos="5387"/>
        </w:tabs>
        <w:autoSpaceDE w:val="0"/>
        <w:autoSpaceDN w:val="0"/>
        <w:adjustRightInd w:val="0"/>
        <w:spacing w:after="0" w:line="240" w:lineRule="auto"/>
        <w:ind w:left="570" w:hanging="570"/>
        <w:rPr>
          <w:rFonts w:ascii="Courier New" w:eastAsia="Times New Roman" w:hAnsi="Liberation Serif" w:cs="Courier New"/>
          <w:spacing w:val="-20"/>
          <w:sz w:val="24"/>
          <w:szCs w:val="24"/>
          <w:lang w:val="es-ES"/>
        </w:rPr>
      </w:pPr>
      <w:r w:rsidRPr="00AF01BB">
        <w:rPr>
          <w:rFonts w:ascii="Verdana" w:eastAsia="Times New Roman" w:hAnsi="Liberation Serif" w:cs="Verdana"/>
          <w:sz w:val="20"/>
          <w:szCs w:val="20"/>
          <w:lang w:val="es-ES"/>
        </w:rPr>
        <w:t>Total estimado = 250,24 m3</w:t>
      </w: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r w:rsidRPr="00AF01BB">
        <w:rPr>
          <w:rFonts w:ascii="Verdana" w:eastAsia="Times New Roman" w:hAnsi="Liberation Serif"/>
          <w:sz w:val="20"/>
          <w:szCs w:val="24"/>
          <w:lang w:val="es-ES"/>
        </w:rPr>
        <w:t xml:space="preserve">IC = </w:t>
      </w:r>
      <w:r w:rsidRPr="00AF01BB">
        <w:rPr>
          <w:rFonts w:ascii="Liberation Serif" w:eastAsia="Times New Roman" w:hAnsi="Liberation Serif" w:cs="Liberation Serif"/>
          <w:sz w:val="20"/>
          <w:szCs w:val="24"/>
          <w:lang w:val="es-ES"/>
        </w:rPr>
        <w:t></w:t>
      </w:r>
      <w:r w:rsidRPr="00AF01BB">
        <w:rPr>
          <w:rFonts w:ascii="Verdana" w:eastAsia="Times New Roman" w:hAnsi="Liberation Serif"/>
          <w:sz w:val="20"/>
          <w:szCs w:val="24"/>
          <w:lang w:val="es-ES"/>
        </w:rPr>
        <w:t xml:space="preserve"> 21.96 m3</w:t>
      </w: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Verdana" w:eastAsia="Times New Roman" w:hAnsi="Liberation Serif"/>
          <w:sz w:val="20"/>
          <w:szCs w:val="24"/>
          <w:lang w:val="es-ES"/>
        </w:rPr>
      </w:pP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spacing w:val="-2"/>
          <w:sz w:val="18"/>
          <w:lang w:val="es-ES"/>
        </w:rPr>
      </w:pPr>
      <w:r w:rsidRPr="00AF01BB">
        <w:rPr>
          <w:rFonts w:ascii="Calibri" w:eastAsia="Times New Roman" w:hAnsi="Calibri" w:cs="Times New Roman"/>
          <w:spacing w:val="-2"/>
          <w:sz w:val="18"/>
          <w:lang w:val="es-ES"/>
        </w:rPr>
        <w:t xml:space="preserve">Determine el diámetro cuadrático medio y el </w:t>
      </w:r>
      <w:proofErr w:type="spellStart"/>
      <w:r w:rsidRPr="00AF01BB">
        <w:rPr>
          <w:rFonts w:ascii="Calibri" w:eastAsia="Times New Roman" w:hAnsi="Calibri" w:cs="Times New Roman"/>
          <w:spacing w:val="-2"/>
          <w:sz w:val="18"/>
          <w:lang w:val="es-ES"/>
        </w:rPr>
        <w:t>Area</w:t>
      </w:r>
      <w:proofErr w:type="spellEnd"/>
      <w:r w:rsidRPr="00AF01BB">
        <w:rPr>
          <w:rFonts w:ascii="Calibri" w:eastAsia="Times New Roman" w:hAnsi="Calibri" w:cs="Times New Roman"/>
          <w:spacing w:val="-2"/>
          <w:sz w:val="18"/>
          <w:lang w:val="es-ES"/>
        </w:rPr>
        <w:t xml:space="preserve"> Basal (m2/ha) de los siguientes 4 diámetros correspondientes a arboles que se encuentran ubicados en el interior de una parcela de 100 m2: 28,7 </w:t>
      </w:r>
      <w:r>
        <w:rPr>
          <w:rFonts w:ascii="Calibri" w:eastAsia="Times New Roman" w:hAnsi="Calibri" w:cs="Times New Roman"/>
          <w:spacing w:val="-2"/>
          <w:sz w:val="18"/>
        </w:rPr>
        <w:sym w:font="Symbol" w:char="F07E"/>
      </w:r>
      <w:r w:rsidRPr="00AF01BB">
        <w:rPr>
          <w:rFonts w:ascii="Calibri" w:eastAsia="Times New Roman" w:hAnsi="Calibri" w:cs="Times New Roman"/>
          <w:spacing w:val="-2"/>
          <w:sz w:val="18"/>
          <w:lang w:val="es-ES"/>
        </w:rPr>
        <w:t xml:space="preserve"> 31,2 </w:t>
      </w:r>
      <w:r>
        <w:rPr>
          <w:rFonts w:ascii="Calibri" w:eastAsia="Times New Roman" w:hAnsi="Calibri" w:cs="Times New Roman"/>
          <w:spacing w:val="-2"/>
          <w:sz w:val="18"/>
        </w:rPr>
        <w:sym w:font="Symbol" w:char="F07E"/>
      </w:r>
      <w:r w:rsidRPr="00AF01BB">
        <w:rPr>
          <w:rFonts w:ascii="Calibri" w:eastAsia="Times New Roman" w:hAnsi="Calibri" w:cs="Times New Roman"/>
          <w:spacing w:val="-2"/>
          <w:sz w:val="18"/>
          <w:lang w:val="es-ES"/>
        </w:rPr>
        <w:t xml:space="preserve"> 20,8 y 17,8 cm.</w:t>
      </w: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spacing w:val="-2"/>
          <w:sz w:val="18"/>
          <w:lang w:val="es-ES"/>
        </w:rPr>
      </w:pPr>
    </w:p>
    <w:p w:rsidR="00AF01BB" w:rsidRPr="00AF01BB" w:rsidRDefault="00AF01BB" w:rsidP="00AF01BB">
      <w:pPr>
        <w:rPr>
          <w:rFonts w:ascii="Calibri" w:eastAsia="Times New Roman" w:hAnsi="Calibri" w:cs="Times New Roman"/>
          <w:spacing w:val="-2"/>
          <w:sz w:val="18"/>
          <w:lang w:val="es-ES"/>
        </w:rPr>
      </w:pPr>
      <w:r w:rsidRPr="00AF01BB">
        <w:rPr>
          <w:rFonts w:ascii="Calibri" w:eastAsia="Times New Roman" w:hAnsi="Calibri" w:cs="Times New Roman"/>
          <w:spacing w:val="-2"/>
          <w:sz w:val="18"/>
          <w:lang w:val="es-ES"/>
        </w:rPr>
        <w:t>Con una muestra de 4346 árboles de fresno usted ha estimado un factor de forma o coeficiente mórfico de 0,434600 para los árboles de una plantación. Determine el volumen de madera en m3/ha, correspondiente a los 4 árboles observados en una parcela de 100 m2 de superficie, cuyos datos se indican en la tabla adjunta.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559"/>
        <w:gridCol w:w="1418"/>
        <w:gridCol w:w="1418"/>
        <w:gridCol w:w="1418"/>
      </w:tblGrid>
      <w:tr w:rsidR="00AF01BB" w:rsidTr="009556BE">
        <w:tblPrEx>
          <w:tblCellMar>
            <w:top w:w="0" w:type="dxa"/>
            <w:bottom w:w="0" w:type="dxa"/>
          </w:tblCellMar>
        </w:tblPrEx>
        <w:tc>
          <w:tcPr>
            <w:tcW w:w="1063" w:type="dxa"/>
            <w:vAlign w:val="center"/>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Dap</w:t>
            </w:r>
          </w:p>
        </w:tc>
        <w:tc>
          <w:tcPr>
            <w:tcW w:w="992" w:type="dxa"/>
            <w:vAlign w:val="center"/>
          </w:tcPr>
          <w:p w:rsidR="00AF01BB" w:rsidRDefault="00AF01BB" w:rsidP="009556BE">
            <w:pPr>
              <w:rPr>
                <w:rFonts w:ascii="Calibri" w:eastAsia="Times New Roman" w:hAnsi="Calibri" w:cs="Times New Roman"/>
                <w:spacing w:val="-2"/>
                <w:sz w:val="18"/>
              </w:rPr>
            </w:pPr>
            <w:proofErr w:type="spellStart"/>
            <w:r>
              <w:rPr>
                <w:rFonts w:ascii="Calibri" w:eastAsia="Times New Roman" w:hAnsi="Calibri" w:cs="Times New Roman"/>
                <w:spacing w:val="-2"/>
                <w:sz w:val="18"/>
              </w:rPr>
              <w:t>Altura</w:t>
            </w:r>
            <w:proofErr w:type="spellEnd"/>
          </w:p>
        </w:tc>
        <w:tc>
          <w:tcPr>
            <w:tcW w:w="1559"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 xml:space="preserve">Social Class </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Forma</w:t>
            </w:r>
          </w:p>
        </w:tc>
        <w:tc>
          <w:tcPr>
            <w:tcW w:w="1418" w:type="dxa"/>
          </w:tcPr>
          <w:p w:rsidR="00AF01BB" w:rsidRDefault="00AF01BB" w:rsidP="009556BE">
            <w:pPr>
              <w:rPr>
                <w:rFonts w:ascii="Calibri" w:eastAsia="Times New Roman" w:hAnsi="Calibri" w:cs="Times New Roman"/>
                <w:spacing w:val="-2"/>
                <w:sz w:val="18"/>
              </w:rPr>
            </w:pPr>
            <w:proofErr w:type="spellStart"/>
            <w:r>
              <w:rPr>
                <w:rFonts w:ascii="Calibri" w:eastAsia="Times New Roman" w:hAnsi="Calibri" w:cs="Times New Roman"/>
                <w:spacing w:val="-2"/>
                <w:sz w:val="18"/>
              </w:rPr>
              <w:t>Especie</w:t>
            </w:r>
            <w:proofErr w:type="spellEnd"/>
          </w:p>
        </w:tc>
        <w:tc>
          <w:tcPr>
            <w:tcW w:w="1418" w:type="dxa"/>
            <w:vAlign w:val="center"/>
          </w:tcPr>
          <w:p w:rsidR="00AF01BB" w:rsidRDefault="00AF01BB" w:rsidP="009556BE">
            <w:pPr>
              <w:rPr>
                <w:rFonts w:ascii="Calibri" w:eastAsia="Times New Roman" w:hAnsi="Calibri" w:cs="Times New Roman"/>
                <w:spacing w:val="-2"/>
                <w:sz w:val="18"/>
              </w:rPr>
            </w:pPr>
            <w:proofErr w:type="spellStart"/>
            <w:r>
              <w:rPr>
                <w:rFonts w:ascii="Calibri" w:eastAsia="Times New Roman" w:hAnsi="Calibri" w:cs="Times New Roman"/>
                <w:spacing w:val="-2"/>
                <w:sz w:val="18"/>
              </w:rPr>
              <w:t>Edad</w:t>
            </w:r>
            <w:proofErr w:type="spellEnd"/>
          </w:p>
        </w:tc>
      </w:tr>
      <w:tr w:rsidR="00AF01BB" w:rsidTr="009556BE">
        <w:tblPrEx>
          <w:tblCellMar>
            <w:top w:w="0" w:type="dxa"/>
            <w:bottom w:w="0" w:type="dxa"/>
          </w:tblCellMar>
        </w:tblPrEx>
        <w:trPr>
          <w:trHeight w:val="70"/>
        </w:trPr>
        <w:tc>
          <w:tcPr>
            <w:tcW w:w="1063"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lastRenderedPageBreak/>
              <w:t>26,8 cm</w:t>
            </w:r>
          </w:p>
        </w:tc>
        <w:tc>
          <w:tcPr>
            <w:tcW w:w="992"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21,2 m</w:t>
            </w:r>
          </w:p>
        </w:tc>
        <w:tc>
          <w:tcPr>
            <w:tcW w:w="1559"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Dom.</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Buena</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Fresno</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 xml:space="preserve">19 </w:t>
            </w:r>
            <w:proofErr w:type="spellStart"/>
            <w:r>
              <w:rPr>
                <w:rFonts w:ascii="Calibri" w:eastAsia="Times New Roman" w:hAnsi="Calibri" w:cs="Times New Roman"/>
                <w:spacing w:val="-2"/>
                <w:sz w:val="18"/>
              </w:rPr>
              <w:t>años</w:t>
            </w:r>
            <w:proofErr w:type="spellEnd"/>
          </w:p>
        </w:tc>
      </w:tr>
      <w:tr w:rsidR="00AF01BB" w:rsidTr="009556BE">
        <w:tblPrEx>
          <w:tblCellMar>
            <w:top w:w="0" w:type="dxa"/>
            <w:bottom w:w="0" w:type="dxa"/>
          </w:tblCellMar>
        </w:tblPrEx>
        <w:tc>
          <w:tcPr>
            <w:tcW w:w="1063"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30,4 cm</w:t>
            </w:r>
          </w:p>
        </w:tc>
        <w:tc>
          <w:tcPr>
            <w:tcW w:w="992"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24,6 m</w:t>
            </w:r>
          </w:p>
        </w:tc>
        <w:tc>
          <w:tcPr>
            <w:tcW w:w="1559"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Dom.</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Buena</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Fresno</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 xml:space="preserve">21 </w:t>
            </w:r>
            <w:proofErr w:type="spellStart"/>
            <w:r>
              <w:rPr>
                <w:rFonts w:ascii="Calibri" w:eastAsia="Times New Roman" w:hAnsi="Calibri" w:cs="Times New Roman"/>
                <w:spacing w:val="-2"/>
                <w:sz w:val="18"/>
              </w:rPr>
              <w:t>años</w:t>
            </w:r>
            <w:proofErr w:type="spellEnd"/>
          </w:p>
        </w:tc>
      </w:tr>
      <w:tr w:rsidR="00AF01BB" w:rsidTr="009556BE">
        <w:tblPrEx>
          <w:tblCellMar>
            <w:top w:w="0" w:type="dxa"/>
            <w:bottom w:w="0" w:type="dxa"/>
          </w:tblCellMar>
        </w:tblPrEx>
        <w:tc>
          <w:tcPr>
            <w:tcW w:w="1063"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5,1 cm</w:t>
            </w:r>
          </w:p>
        </w:tc>
        <w:tc>
          <w:tcPr>
            <w:tcW w:w="992"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9,7 m</w:t>
            </w:r>
          </w:p>
        </w:tc>
        <w:tc>
          <w:tcPr>
            <w:tcW w:w="1559"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Supr.</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Mala</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Fresno</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 xml:space="preserve">6 </w:t>
            </w:r>
            <w:proofErr w:type="spellStart"/>
            <w:r>
              <w:rPr>
                <w:rFonts w:ascii="Calibri" w:eastAsia="Times New Roman" w:hAnsi="Calibri" w:cs="Times New Roman"/>
                <w:spacing w:val="-2"/>
                <w:sz w:val="18"/>
              </w:rPr>
              <w:t>años</w:t>
            </w:r>
            <w:proofErr w:type="spellEnd"/>
          </w:p>
        </w:tc>
      </w:tr>
      <w:tr w:rsidR="00AF01BB" w:rsidTr="009556BE">
        <w:tblPrEx>
          <w:tblCellMar>
            <w:top w:w="0" w:type="dxa"/>
            <w:bottom w:w="0" w:type="dxa"/>
          </w:tblCellMar>
        </w:tblPrEx>
        <w:tc>
          <w:tcPr>
            <w:tcW w:w="1063"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18,6 cm</w:t>
            </w:r>
          </w:p>
        </w:tc>
        <w:tc>
          <w:tcPr>
            <w:tcW w:w="992"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16,8 m</w:t>
            </w:r>
          </w:p>
        </w:tc>
        <w:tc>
          <w:tcPr>
            <w:tcW w:w="1559"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Supr.</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Regular</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Fresno</w:t>
            </w:r>
          </w:p>
        </w:tc>
        <w:tc>
          <w:tcPr>
            <w:tcW w:w="1418" w:type="dxa"/>
          </w:tcPr>
          <w:p w:rsidR="00AF01BB" w:rsidRDefault="00AF01BB" w:rsidP="009556BE">
            <w:pPr>
              <w:rPr>
                <w:rFonts w:ascii="Calibri" w:eastAsia="Times New Roman" w:hAnsi="Calibri" w:cs="Times New Roman"/>
                <w:spacing w:val="-2"/>
                <w:sz w:val="18"/>
              </w:rPr>
            </w:pPr>
            <w:r>
              <w:rPr>
                <w:rFonts w:ascii="Calibri" w:eastAsia="Times New Roman" w:hAnsi="Calibri" w:cs="Times New Roman"/>
                <w:spacing w:val="-2"/>
                <w:sz w:val="18"/>
              </w:rPr>
              <w:t xml:space="preserve">14 </w:t>
            </w:r>
            <w:proofErr w:type="spellStart"/>
            <w:r>
              <w:rPr>
                <w:rFonts w:ascii="Calibri" w:eastAsia="Times New Roman" w:hAnsi="Calibri" w:cs="Times New Roman"/>
                <w:spacing w:val="-2"/>
                <w:sz w:val="18"/>
              </w:rPr>
              <w:t>años</w:t>
            </w:r>
            <w:proofErr w:type="spellEnd"/>
          </w:p>
        </w:tc>
      </w:tr>
    </w:tbl>
    <w:p w:rsidR="00AF01BB" w:rsidRDefault="00AF01BB" w:rsidP="00AF01BB">
      <w:pPr>
        <w:numPr>
          <w:ilvl w:val="0"/>
          <w:numId w:val="5"/>
        </w:numPr>
        <w:spacing w:after="0" w:line="240" w:lineRule="auto"/>
        <w:rPr>
          <w:sz w:val="20"/>
        </w:rPr>
      </w:pPr>
      <w:r w:rsidRPr="00AF01BB">
        <w:rPr>
          <w:sz w:val="20"/>
          <w:lang w:val="es-ES"/>
        </w:rPr>
        <w:t xml:space="preserve">En un bosque nativo ocupado por especies monoicas ha ocurrido un incendio que ha destruido 22 ha de ese bosque. Es de esperar que los árboles que han sobrevivido repondrán el bosque perdido. El nuevo bosque que allí se ha de generar es coetáneo o </w:t>
      </w:r>
      <w:proofErr w:type="spellStart"/>
      <w:r w:rsidRPr="00AF01BB">
        <w:rPr>
          <w:sz w:val="20"/>
          <w:lang w:val="es-ES"/>
        </w:rPr>
        <w:t>discetáneo</w:t>
      </w:r>
      <w:proofErr w:type="spellEnd"/>
      <w:r w:rsidRPr="00AF01BB">
        <w:rPr>
          <w:sz w:val="20"/>
          <w:lang w:val="es-ES"/>
        </w:rPr>
        <w:t xml:space="preserve">? </w:t>
      </w:r>
      <w:proofErr w:type="spellStart"/>
      <w:r>
        <w:rPr>
          <w:sz w:val="20"/>
        </w:rPr>
        <w:t>Explique</w:t>
      </w:r>
      <w:proofErr w:type="spellEnd"/>
      <w:r>
        <w:rPr>
          <w:rStyle w:val="Refdecomentario"/>
          <w:vanish/>
        </w:rPr>
        <w:commentReference w:id="0"/>
      </w:r>
      <w:r>
        <w:rPr>
          <w:sz w:val="20"/>
        </w:rPr>
        <w:t>.</w:t>
      </w: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Courier New" w:eastAsia="Times New Roman" w:hAnsi="Liberation Serif"/>
          <w:spacing w:val="-20"/>
          <w:sz w:val="24"/>
          <w:szCs w:val="24"/>
          <w:lang w:val="es-ES"/>
        </w:rPr>
      </w:pPr>
    </w:p>
    <w:p w:rsidR="00AF01BB" w:rsidRDefault="00AF01BB" w:rsidP="00AF01BB">
      <w:pPr>
        <w:numPr>
          <w:ilvl w:val="0"/>
          <w:numId w:val="6"/>
        </w:numPr>
        <w:spacing w:after="0" w:line="240" w:lineRule="auto"/>
        <w:rPr>
          <w:rFonts w:ascii="Arial" w:eastAsia="Times New Roman" w:hAnsi="Arial" w:cs="Times New Roman"/>
          <w:sz w:val="24"/>
          <w:lang w:val="es-AR"/>
        </w:rPr>
      </w:pPr>
      <w:r>
        <w:rPr>
          <w:rFonts w:ascii="Arial" w:eastAsia="Times New Roman" w:hAnsi="Arial" w:cs="Times New Roman"/>
          <w:sz w:val="24"/>
          <w:lang w:val="es-AR"/>
        </w:rPr>
        <w:t>Calcular el área basal promedio (m</w:t>
      </w:r>
      <w:r>
        <w:rPr>
          <w:rFonts w:ascii="Arial" w:eastAsia="Times New Roman" w:hAnsi="Arial" w:cs="Times New Roman"/>
          <w:sz w:val="24"/>
          <w:vertAlign w:val="superscript"/>
          <w:lang w:val="es-AR"/>
        </w:rPr>
        <w:t>2</w:t>
      </w:r>
      <w:proofErr w:type="gramStart"/>
      <w:r>
        <w:rPr>
          <w:rFonts w:ascii="Arial" w:eastAsia="Times New Roman" w:hAnsi="Arial" w:cs="Times New Roman"/>
          <w:sz w:val="24"/>
          <w:lang w:val="es-AR"/>
        </w:rPr>
        <w:t>)a</w:t>
      </w:r>
      <w:proofErr w:type="gramEnd"/>
      <w:r>
        <w:rPr>
          <w:rFonts w:ascii="Arial" w:eastAsia="Times New Roman" w:hAnsi="Arial" w:cs="Times New Roman"/>
          <w:sz w:val="24"/>
          <w:lang w:val="es-AR"/>
        </w:rPr>
        <w:t xml:space="preserve"> partir de una parcela de 100 m</w:t>
      </w:r>
      <w:r>
        <w:rPr>
          <w:rFonts w:ascii="Arial" w:eastAsia="Times New Roman" w:hAnsi="Arial" w:cs="Times New Roman"/>
          <w:sz w:val="24"/>
          <w:vertAlign w:val="superscript"/>
          <w:lang w:val="es-AR"/>
        </w:rPr>
        <w:t>2</w:t>
      </w:r>
      <w:r>
        <w:rPr>
          <w:rFonts w:ascii="Arial" w:eastAsia="Times New Roman" w:hAnsi="Arial" w:cs="Times New Roman"/>
          <w:sz w:val="24"/>
          <w:lang w:val="es-AR"/>
        </w:rPr>
        <w:t xml:space="preserve"> en la que los diámetros fueron obtenidos con forcípula y en otra en la que se usó un cinta métrica.</w:t>
      </w:r>
    </w:p>
    <w:p w:rsidR="00AF01BB" w:rsidRDefault="00AF01BB" w:rsidP="00AF01BB">
      <w:pPr>
        <w:rPr>
          <w:rFonts w:ascii="Arial" w:eastAsia="Times New Roman" w:hAnsi="Arial" w:cs="Times New Roman"/>
          <w:sz w:val="24"/>
          <w:lang w:val="es-AR"/>
        </w:rPr>
      </w:pPr>
      <w:r>
        <w:rPr>
          <w:rFonts w:ascii="Arial" w:eastAsia="Times New Roman" w:hAnsi="Arial" w:cs="Times New Roman"/>
          <w:sz w:val="24"/>
          <w:lang w:val="es-AR"/>
        </w:rPr>
        <w:t xml:space="preserve">Forcípula (cm): 23.4 38.1 29.7 </w:t>
      </w:r>
    </w:p>
    <w:p w:rsidR="00AF01BB" w:rsidRDefault="00AF01BB" w:rsidP="00AF01BB">
      <w:pPr>
        <w:rPr>
          <w:rFonts w:ascii="Arial" w:eastAsia="Times New Roman" w:hAnsi="Arial" w:cs="Times New Roman"/>
          <w:sz w:val="24"/>
          <w:lang w:val="es-AR"/>
        </w:rPr>
      </w:pPr>
      <w:r>
        <w:rPr>
          <w:rFonts w:ascii="Arial" w:eastAsia="Times New Roman" w:hAnsi="Arial" w:cs="Times New Roman"/>
          <w:sz w:val="24"/>
          <w:lang w:val="es-AR"/>
        </w:rPr>
        <w:t>Cinta métrica (perímetro en cm): 82.8, 116.3, 98.2</w:t>
      </w:r>
    </w:p>
    <w:p w:rsidR="00AF01BB" w:rsidRDefault="00AF01BB" w:rsidP="00AF01BB">
      <w:pPr>
        <w:rPr>
          <w:rFonts w:ascii="Arial" w:eastAsia="Times New Roman" w:hAnsi="Arial" w:cs="Times New Roman"/>
          <w:sz w:val="24"/>
          <w:lang w:val="es-AR"/>
        </w:rPr>
      </w:pPr>
      <w:r>
        <w:rPr>
          <w:rFonts w:ascii="Arial" w:eastAsia="Times New Roman" w:hAnsi="Arial" w:cs="Times New Roman"/>
          <w:sz w:val="24"/>
          <w:lang w:val="es-AR"/>
        </w:rPr>
        <w:t xml:space="preserve">Cuál de los dos métodos es más exacto, </w:t>
      </w:r>
      <w:proofErr w:type="spellStart"/>
      <w:r>
        <w:rPr>
          <w:rFonts w:ascii="Arial" w:eastAsia="Times New Roman" w:hAnsi="Arial" w:cs="Times New Roman"/>
          <w:sz w:val="24"/>
          <w:lang w:val="es-AR"/>
        </w:rPr>
        <w:t>pro</w:t>
      </w:r>
      <w:proofErr w:type="spellEnd"/>
      <w:r>
        <w:rPr>
          <w:rFonts w:ascii="Arial" w:eastAsia="Times New Roman" w:hAnsi="Arial" w:cs="Times New Roman"/>
          <w:sz w:val="24"/>
          <w:lang w:val="es-AR"/>
        </w:rPr>
        <w:t xml:space="preserve"> qué</w:t>
      </w:r>
      <w:proofErr w:type="gramStart"/>
      <w:r>
        <w:rPr>
          <w:rFonts w:ascii="Arial" w:eastAsia="Times New Roman" w:hAnsi="Arial" w:cs="Times New Roman"/>
          <w:sz w:val="24"/>
          <w:lang w:val="es-AR"/>
        </w:rPr>
        <w:t>?</w:t>
      </w:r>
      <w:proofErr w:type="gramEnd"/>
      <w:r>
        <w:rPr>
          <w:rFonts w:ascii="Arial" w:eastAsia="Times New Roman" w:hAnsi="Arial" w:cs="Times New Roman"/>
          <w:sz w:val="24"/>
          <w:lang w:val="es-AR"/>
        </w:rPr>
        <w:t xml:space="preserve"> Cuáles son los tipos de error que reconoce en esta determinación del área basal por hectárea</w:t>
      </w:r>
      <w:proofErr w:type="gramStart"/>
      <w:r>
        <w:rPr>
          <w:rFonts w:ascii="Arial" w:eastAsia="Times New Roman" w:hAnsi="Arial" w:cs="Times New Roman"/>
          <w:sz w:val="24"/>
          <w:lang w:val="es-AR"/>
        </w:rPr>
        <w:t>?</w:t>
      </w:r>
      <w:proofErr w:type="gramEnd"/>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Courier New" w:eastAsia="Times New Roman" w:hAnsi="Liberation Serif"/>
          <w:spacing w:val="-20"/>
          <w:sz w:val="24"/>
          <w:szCs w:val="24"/>
          <w:lang w:val="es-AR"/>
        </w:rPr>
      </w:pPr>
    </w:p>
    <w:p w:rsidR="00AF01BB" w:rsidRPr="002B1A25" w:rsidRDefault="00AF01BB" w:rsidP="00AF01BB">
      <w:pPr>
        <w:numPr>
          <w:ilvl w:val="0"/>
          <w:numId w:val="7"/>
        </w:numPr>
        <w:autoSpaceDE w:val="0"/>
        <w:autoSpaceDN w:val="0"/>
        <w:spacing w:after="0" w:line="240" w:lineRule="auto"/>
        <w:ind w:left="0" w:firstLine="0"/>
        <w:jc w:val="both"/>
        <w:rPr>
          <w:rFonts w:ascii="Arial Narrow" w:hAnsi="Arial Narrow" w:cs="Arial"/>
          <w:lang w:val="es-AR"/>
        </w:rPr>
      </w:pPr>
      <w:r w:rsidRPr="002B1A25">
        <w:rPr>
          <w:rFonts w:ascii="Arial Narrow" w:hAnsi="Arial Narrow" w:cs="Arial"/>
          <w:lang w:val="es-AR"/>
        </w:rPr>
        <w:t>Calcular el área basal (m</w:t>
      </w:r>
      <w:r w:rsidRPr="002B1A25">
        <w:rPr>
          <w:rFonts w:ascii="Arial Narrow" w:hAnsi="Arial Narrow" w:cs="Arial"/>
          <w:vertAlign w:val="superscript"/>
          <w:lang w:val="es-AR"/>
        </w:rPr>
        <w:t>2</w:t>
      </w:r>
      <w:r>
        <w:rPr>
          <w:rFonts w:ascii="Arial Narrow" w:hAnsi="Arial Narrow" w:cs="Arial"/>
          <w:lang w:val="es-AR"/>
        </w:rPr>
        <w:t xml:space="preserve">/ha) </w:t>
      </w:r>
      <w:r w:rsidRPr="002B1A25">
        <w:rPr>
          <w:rFonts w:ascii="Arial Narrow" w:hAnsi="Arial Narrow" w:cs="Arial"/>
          <w:lang w:val="es-AR"/>
        </w:rPr>
        <w:t>a partir de una parcela de 100 m</w:t>
      </w:r>
      <w:r w:rsidRPr="002B1A25">
        <w:rPr>
          <w:rFonts w:ascii="Arial Narrow" w:hAnsi="Arial Narrow" w:cs="Arial"/>
          <w:vertAlign w:val="superscript"/>
          <w:lang w:val="es-AR"/>
        </w:rPr>
        <w:t>2</w:t>
      </w:r>
      <w:r w:rsidRPr="002B1A25">
        <w:rPr>
          <w:rFonts w:ascii="Arial Narrow" w:hAnsi="Arial Narrow" w:cs="Arial"/>
          <w:lang w:val="es-AR"/>
        </w:rPr>
        <w:t xml:space="preserve"> en la que los diámetros fueron obtenidos con forcípula y en otra en la que se usó un cinta métrica.</w:t>
      </w:r>
    </w:p>
    <w:p w:rsidR="00AF01BB" w:rsidRPr="002B1A25" w:rsidRDefault="00AF01BB" w:rsidP="00AF01BB">
      <w:pPr>
        <w:jc w:val="both"/>
        <w:rPr>
          <w:rFonts w:ascii="Arial Narrow" w:hAnsi="Arial Narrow" w:cs="Arial"/>
          <w:lang w:val="es-AR"/>
        </w:rPr>
      </w:pPr>
      <w:r w:rsidRPr="002B1A25">
        <w:rPr>
          <w:rFonts w:ascii="Arial Narrow" w:hAnsi="Arial Narrow" w:cs="Arial"/>
          <w:lang w:val="es-AR"/>
        </w:rPr>
        <w:t xml:space="preserve">Forcípula (cm): 23.4 38.1 29.7 </w:t>
      </w:r>
      <w:r>
        <w:rPr>
          <w:rFonts w:ascii="Arial Narrow" w:hAnsi="Arial Narrow" w:cs="Arial"/>
          <w:lang w:val="es-AR"/>
        </w:rPr>
        <w:tab/>
      </w:r>
      <w:r w:rsidRPr="002B1A25">
        <w:rPr>
          <w:rFonts w:ascii="Arial Narrow" w:hAnsi="Arial Narrow" w:cs="Arial"/>
          <w:lang w:val="es-AR"/>
        </w:rPr>
        <w:t>Cinta métrica (perímetro en cm): 82.8, 116.3, 98.2</w:t>
      </w:r>
    </w:p>
    <w:p w:rsidR="00AF01BB" w:rsidRPr="002B1A25" w:rsidRDefault="00AF01BB" w:rsidP="00AF01BB">
      <w:pPr>
        <w:jc w:val="both"/>
        <w:rPr>
          <w:rFonts w:ascii="Arial Narrow" w:hAnsi="Arial Narrow" w:cs="Arial"/>
          <w:lang w:val="es-AR"/>
        </w:rPr>
      </w:pPr>
      <w:r w:rsidRPr="002B1A25">
        <w:rPr>
          <w:rFonts w:ascii="Arial Narrow" w:hAnsi="Arial Narrow" w:cs="Arial"/>
          <w:lang w:val="es-AR"/>
        </w:rPr>
        <w:t>Cuál de los dos métodos es más exacto, po</w:t>
      </w:r>
      <w:r>
        <w:rPr>
          <w:rFonts w:ascii="Arial Narrow" w:hAnsi="Arial Narrow" w:cs="Arial"/>
          <w:lang w:val="es-AR"/>
        </w:rPr>
        <w:t>r</w:t>
      </w:r>
      <w:r w:rsidRPr="002B1A25">
        <w:rPr>
          <w:rFonts w:ascii="Arial Narrow" w:hAnsi="Arial Narrow" w:cs="Arial"/>
          <w:lang w:val="es-AR"/>
        </w:rPr>
        <w:t xml:space="preserve"> qué</w:t>
      </w:r>
      <w:proofErr w:type="gramStart"/>
      <w:r w:rsidRPr="002B1A25">
        <w:rPr>
          <w:rFonts w:ascii="Arial Narrow" w:hAnsi="Arial Narrow" w:cs="Arial"/>
          <w:lang w:val="es-AR"/>
        </w:rPr>
        <w:t>?</w:t>
      </w:r>
      <w:proofErr w:type="gramEnd"/>
      <w:r w:rsidRPr="002B1A25">
        <w:rPr>
          <w:rFonts w:ascii="Arial Narrow" w:hAnsi="Arial Narrow" w:cs="Arial"/>
          <w:lang w:val="es-AR"/>
        </w:rPr>
        <w:t xml:space="preserve"> Cuáles son los tipos de error que reconoce en esta determinación del área basal por hectárea</w:t>
      </w:r>
      <w:proofErr w:type="gramStart"/>
      <w:r w:rsidRPr="002B1A25">
        <w:rPr>
          <w:rFonts w:ascii="Arial Narrow" w:hAnsi="Arial Narrow" w:cs="Arial"/>
          <w:lang w:val="es-AR"/>
        </w:rPr>
        <w:t>?</w:t>
      </w:r>
      <w:proofErr w:type="gramEnd"/>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Courier New" w:eastAsia="Times New Roman" w:hAnsi="Liberation Serif"/>
          <w:spacing w:val="-20"/>
          <w:sz w:val="24"/>
          <w:szCs w:val="24"/>
          <w:lang w:val="es-AR"/>
        </w:rPr>
      </w:pPr>
    </w:p>
    <w:p w:rsidR="00AF01BB" w:rsidRDefault="00AF01BB" w:rsidP="00AF01BB">
      <w:pPr>
        <w:numPr>
          <w:ilvl w:val="0"/>
          <w:numId w:val="8"/>
        </w:numPr>
        <w:tabs>
          <w:tab w:val="left" w:pos="360"/>
        </w:tabs>
        <w:autoSpaceDE w:val="0"/>
        <w:autoSpaceDN w:val="0"/>
        <w:spacing w:after="0" w:line="240" w:lineRule="auto"/>
        <w:jc w:val="both"/>
        <w:rPr>
          <w:rFonts w:ascii="Arial Narrow" w:hAnsi="Arial Narrow"/>
          <w:lang w:val="es-AR"/>
        </w:rPr>
      </w:pPr>
      <w:proofErr w:type="spellStart"/>
      <w:r w:rsidRPr="002B1A25">
        <w:rPr>
          <w:rFonts w:ascii="Arial Narrow" w:hAnsi="Arial Narrow"/>
          <w:lang w:val="es-AR"/>
        </w:rPr>
        <w:t>Ud</w:t>
      </w:r>
      <w:proofErr w:type="spellEnd"/>
      <w:r w:rsidRPr="002B1A25">
        <w:rPr>
          <w:rFonts w:ascii="Arial Narrow" w:hAnsi="Arial Narrow"/>
          <w:lang w:val="es-AR"/>
        </w:rPr>
        <w:t xml:space="preserve"> está usando la siguiente ecuación de volumen: </w:t>
      </w:r>
      <w:proofErr w:type="spellStart"/>
      <w:r w:rsidRPr="002B1A25">
        <w:rPr>
          <w:rFonts w:ascii="Arial Narrow" w:hAnsi="Arial Narrow"/>
          <w:lang w:val="es-AR"/>
        </w:rPr>
        <w:t>vol</w:t>
      </w:r>
      <w:proofErr w:type="spellEnd"/>
      <w:r w:rsidRPr="002B1A25">
        <w:rPr>
          <w:rFonts w:ascii="Arial Narrow" w:hAnsi="Arial Narrow"/>
          <w:lang w:val="es-AR"/>
        </w:rPr>
        <w:t xml:space="preserve"> </w:t>
      </w:r>
      <w:proofErr w:type="gramStart"/>
      <w:r w:rsidRPr="002B1A25">
        <w:rPr>
          <w:rFonts w:ascii="Arial Narrow" w:hAnsi="Arial Narrow"/>
          <w:lang w:val="es-AR"/>
        </w:rPr>
        <w:t xml:space="preserve">( </w:t>
      </w:r>
      <w:r w:rsidRPr="002B1A25">
        <w:rPr>
          <w:rFonts w:ascii="Arial Narrow" w:hAnsi="Arial Narrow"/>
          <w:lang w:val="es-ES"/>
        </w:rPr>
        <w:t>m3</w:t>
      </w:r>
      <w:proofErr w:type="gramEnd"/>
      <w:r w:rsidRPr="002B1A25">
        <w:rPr>
          <w:rFonts w:ascii="Arial Narrow" w:hAnsi="Arial Narrow"/>
          <w:lang w:val="es-AR"/>
        </w:rPr>
        <w:t>) = -0,12</w:t>
      </w:r>
      <w:r>
        <w:rPr>
          <w:rFonts w:ascii="Arial Narrow" w:hAnsi="Arial Narrow"/>
          <w:lang w:val="es-AR"/>
        </w:rPr>
        <w:t>2</w:t>
      </w:r>
      <w:r w:rsidRPr="002B1A25">
        <w:rPr>
          <w:rFonts w:ascii="Arial Narrow" w:hAnsi="Arial Narrow"/>
          <w:lang w:val="es-AR"/>
        </w:rPr>
        <w:t xml:space="preserve"> + 10,</w:t>
      </w:r>
      <w:r>
        <w:rPr>
          <w:rFonts w:ascii="Arial Narrow" w:hAnsi="Arial Narrow"/>
          <w:lang w:val="es-AR"/>
        </w:rPr>
        <w:t>1</w:t>
      </w:r>
      <w:r w:rsidRPr="002B1A25">
        <w:rPr>
          <w:rFonts w:ascii="Arial Narrow" w:hAnsi="Arial Narrow"/>
          <w:lang w:val="es-AR"/>
        </w:rPr>
        <w:t xml:space="preserve"> x D(m)2. Usando la ecuación determine el volumen </w:t>
      </w:r>
      <w:r>
        <w:rPr>
          <w:rFonts w:ascii="Arial Narrow" w:hAnsi="Arial Narrow"/>
          <w:lang w:val="es-AR"/>
        </w:rPr>
        <w:t>por ha</w:t>
      </w:r>
      <w:r w:rsidRPr="002B1A25">
        <w:rPr>
          <w:rFonts w:ascii="Arial Narrow" w:hAnsi="Arial Narrow"/>
          <w:lang w:val="es-AR"/>
        </w:rPr>
        <w:t xml:space="preserve"> de los indicados en el punto 8</w:t>
      </w:r>
      <w:r>
        <w:rPr>
          <w:rFonts w:ascii="Arial Narrow" w:hAnsi="Arial Narrow"/>
          <w:lang w:val="es-AR"/>
        </w:rPr>
        <w:t xml:space="preserve"> (</w:t>
      </w:r>
      <w:proofErr w:type="spellStart"/>
      <w:r>
        <w:rPr>
          <w:rFonts w:ascii="Arial Narrow" w:hAnsi="Arial Narrow"/>
          <w:lang w:val="es-AR"/>
        </w:rPr>
        <w:t>Sup</w:t>
      </w:r>
      <w:proofErr w:type="spellEnd"/>
      <w:r>
        <w:rPr>
          <w:rFonts w:ascii="Arial Narrow" w:hAnsi="Arial Narrow"/>
          <w:lang w:val="es-AR"/>
        </w:rPr>
        <w:t xml:space="preserve"> de parcela = 250 m</w:t>
      </w:r>
      <w:r w:rsidRPr="006A38CD">
        <w:rPr>
          <w:rFonts w:ascii="Arial Narrow" w:hAnsi="Arial Narrow"/>
          <w:vertAlign w:val="superscript"/>
          <w:lang w:val="es-AR"/>
        </w:rPr>
        <w:t>2</w:t>
      </w:r>
      <w:r>
        <w:rPr>
          <w:rFonts w:ascii="Arial Narrow" w:hAnsi="Arial Narrow"/>
          <w:lang w:val="es-AR"/>
        </w:rPr>
        <w:t>)</w:t>
      </w:r>
      <w:r w:rsidRPr="002B1A25">
        <w:rPr>
          <w:rFonts w:ascii="Arial Narrow" w:hAnsi="Arial Narrow"/>
          <w:lang w:val="es-AR"/>
        </w:rPr>
        <w:t xml:space="preserve">. Si </w:t>
      </w:r>
      <w:r>
        <w:rPr>
          <w:rFonts w:ascii="Arial Narrow" w:hAnsi="Arial Narrow"/>
          <w:lang w:val="es-AR"/>
        </w:rPr>
        <w:t>otra</w:t>
      </w:r>
      <w:r w:rsidRPr="002B1A25">
        <w:rPr>
          <w:rFonts w:ascii="Arial Narrow" w:hAnsi="Arial Narrow"/>
          <w:lang w:val="es-AR"/>
        </w:rPr>
        <w:t xml:space="preserve"> función presenta una pendiente de 12,8 existen diferencias en el factor de forma que supone cada función</w:t>
      </w:r>
      <w:proofErr w:type="gramStart"/>
      <w:r w:rsidRPr="002B1A25">
        <w:rPr>
          <w:rFonts w:ascii="Arial Narrow" w:hAnsi="Arial Narrow"/>
          <w:lang w:val="es-AR"/>
        </w:rPr>
        <w:t>?</w:t>
      </w:r>
      <w:proofErr w:type="gramEnd"/>
      <w:r w:rsidRPr="002B1A25">
        <w:rPr>
          <w:rFonts w:ascii="Arial Narrow" w:hAnsi="Arial Narrow"/>
          <w:lang w:val="es-AR"/>
        </w:rPr>
        <w:t xml:space="preserve"> Cómo se podría evaluar el ajuste del modelo a una situación nueva</w:t>
      </w:r>
      <w:proofErr w:type="gramStart"/>
      <w:r w:rsidRPr="002B1A25">
        <w:rPr>
          <w:rFonts w:ascii="Arial Narrow" w:hAnsi="Arial Narrow"/>
          <w:lang w:val="es-AR"/>
        </w:rPr>
        <w:t>?</w:t>
      </w:r>
      <w:proofErr w:type="gramEnd"/>
    </w:p>
    <w:p w:rsidR="00AF01BB" w:rsidRDefault="00AF01BB" w:rsidP="00AF01BB">
      <w:pPr>
        <w:tabs>
          <w:tab w:val="left" w:pos="360"/>
        </w:tabs>
        <w:jc w:val="both"/>
        <w:rPr>
          <w:rFonts w:ascii="Arial Narrow" w:hAnsi="Arial Narrow"/>
          <w:lang w:val="es-AR"/>
        </w:rPr>
      </w:pPr>
    </w:p>
    <w:p w:rsidR="00AF01BB" w:rsidRDefault="00AF01BB" w:rsidP="00AF01BB">
      <w:pPr>
        <w:tabs>
          <w:tab w:val="left" w:pos="360"/>
        </w:tabs>
        <w:jc w:val="both"/>
        <w:rPr>
          <w:rFonts w:ascii="Arial Narrow" w:hAnsi="Arial Narrow"/>
          <w:lang w:val="es-AR"/>
        </w:rPr>
      </w:pPr>
      <w:r>
        <w:rPr>
          <w:rFonts w:ascii="Arial Narrow" w:hAnsi="Arial Narrow"/>
          <w:noProof/>
        </w:rPr>
        <w:drawing>
          <wp:inline distT="0" distB="0" distL="0" distR="0">
            <wp:extent cx="2001520" cy="14579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01520" cy="1457960"/>
                    </a:xfrm>
                    <a:prstGeom prst="rect">
                      <a:avLst/>
                    </a:prstGeom>
                    <a:noFill/>
                    <a:ln w="9525">
                      <a:noFill/>
                      <a:miter lim="800000"/>
                      <a:headEnd/>
                      <a:tailEnd/>
                    </a:ln>
                  </pic:spPr>
                </pic:pic>
              </a:graphicData>
            </a:graphic>
          </wp:inline>
        </w:drawing>
      </w:r>
    </w:p>
    <w:p w:rsid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Courier New" w:eastAsia="Times New Roman" w:hAnsi="Liberation Serif"/>
          <w:spacing w:val="-20"/>
          <w:sz w:val="24"/>
          <w:szCs w:val="24"/>
          <w:lang w:val="es-AR"/>
        </w:rPr>
      </w:pPr>
    </w:p>
    <w:tbl>
      <w:tblPr>
        <w:tblW w:w="10246" w:type="dxa"/>
        <w:tblInd w:w="-10" w:type="dxa"/>
        <w:tblLayout w:type="fixed"/>
        <w:tblCellMar>
          <w:left w:w="70" w:type="dxa"/>
          <w:right w:w="70" w:type="dxa"/>
        </w:tblCellMar>
        <w:tblLook w:val="0000"/>
      </w:tblPr>
      <w:tblGrid>
        <w:gridCol w:w="7606"/>
        <w:gridCol w:w="2640"/>
      </w:tblGrid>
      <w:tr w:rsidR="00AF01BB" w:rsidTr="00AF01BB">
        <w:trPr>
          <w:cantSplit/>
          <w:trHeight w:val="909"/>
        </w:trPr>
        <w:tc>
          <w:tcPr>
            <w:tcW w:w="7606" w:type="dxa"/>
            <w:tcBorders>
              <w:top w:val="single" w:sz="4" w:space="0" w:color="000000"/>
              <w:left w:val="single" w:sz="4" w:space="0" w:color="000000"/>
              <w:bottom w:val="single" w:sz="4" w:space="0" w:color="000000"/>
            </w:tcBorders>
            <w:shd w:val="clear" w:color="auto" w:fill="auto"/>
            <w:vAlign w:val="center"/>
          </w:tcPr>
          <w:p w:rsidR="00AF01BB" w:rsidRPr="00AF01BB" w:rsidRDefault="00AF01BB" w:rsidP="009556BE">
            <w:pPr>
              <w:snapToGrid w:val="0"/>
              <w:jc w:val="both"/>
              <w:rPr>
                <w:sz w:val="20"/>
                <w:lang w:val="es-ES"/>
              </w:rPr>
            </w:pPr>
            <w:r w:rsidRPr="00AF01BB">
              <w:rPr>
                <w:sz w:val="20"/>
                <w:lang w:val="es-ES"/>
              </w:rPr>
              <w:lastRenderedPageBreak/>
              <w:t>Se tomaron 6 árboles como muestra para determinar el área basal promedio de una plantación (Cuadro 1) utilizando una cinta métrica. Calcular el resultado.</w:t>
            </w:r>
          </w:p>
          <w:p w:rsidR="00AF01BB" w:rsidRPr="00AF01BB" w:rsidRDefault="00AF01BB" w:rsidP="009556BE">
            <w:pPr>
              <w:jc w:val="both"/>
              <w:rPr>
                <w:sz w:val="20"/>
                <w:lang w:val="es-ES"/>
              </w:rPr>
            </w:pPr>
          </w:p>
          <w:p w:rsidR="00AF01BB" w:rsidRPr="00AF01BB" w:rsidRDefault="00AF01BB" w:rsidP="009556BE">
            <w:pPr>
              <w:jc w:val="both"/>
              <w:rPr>
                <w:sz w:val="20"/>
                <w:lang w:val="es-ES"/>
              </w:rPr>
            </w:pPr>
            <w:r w:rsidRPr="00AF01BB">
              <w:rPr>
                <w:sz w:val="20"/>
                <w:lang w:val="es-ES"/>
              </w:rPr>
              <w:t>Si el resultado difiere del hallado por la medición completa de la plantación utilizando una forcípula. Cuáles podrían ser las causas de la diferencia</w:t>
            </w:r>
            <w:proofErr w:type="gramStart"/>
            <w:r w:rsidRPr="00AF01BB">
              <w:rPr>
                <w:sz w:val="20"/>
                <w:lang w:val="es-ES"/>
              </w:rPr>
              <w:t>?</w:t>
            </w:r>
            <w:proofErr w:type="gramEnd"/>
            <w:r w:rsidRPr="00AF01BB">
              <w:rPr>
                <w:sz w:val="20"/>
                <w:lang w:val="es-ES"/>
              </w:rPr>
              <w:t xml:space="preserve"> Cuál podría ser la principal y por qué</w:t>
            </w:r>
            <w:proofErr w:type="gramStart"/>
            <w:r w:rsidRPr="00AF01BB">
              <w:rPr>
                <w:sz w:val="20"/>
                <w:lang w:val="es-ES"/>
              </w:rPr>
              <w:t>?</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AF01BB" w:rsidRPr="00AF01BB" w:rsidRDefault="00AF01BB" w:rsidP="009556BE">
            <w:pPr>
              <w:snapToGrid w:val="0"/>
              <w:rPr>
                <w:vanish/>
                <w:sz w:val="20"/>
                <w:lang w:val="es-ES"/>
              </w:rPr>
            </w:pPr>
          </w:p>
          <w:p w:rsidR="00AF01BB" w:rsidRDefault="00AF01BB" w:rsidP="009556BE">
            <w:pPr>
              <w:rPr>
                <w:vanish/>
                <w:sz w:val="20"/>
              </w:rPr>
            </w:pPr>
            <w:r>
              <w:rPr>
                <w:vanish/>
                <w:sz w:val="20"/>
              </w:rPr>
              <w:t>19,3 cm ó 0,193 m</w:t>
            </w:r>
          </w:p>
        </w:tc>
      </w:tr>
    </w:tbl>
    <w:p w:rsidR="00AF01BB" w:rsidRDefault="00AF01BB" w:rsidP="00AF01BB">
      <w:pPr>
        <w:rPr>
          <w:sz w:val="20"/>
        </w:rPr>
      </w:pPr>
      <w:proofErr w:type="spellStart"/>
      <w:r>
        <w:rPr>
          <w:sz w:val="20"/>
        </w:rPr>
        <w:t>Cuadro</w:t>
      </w:r>
      <w:proofErr w:type="spellEnd"/>
      <w:r>
        <w:rPr>
          <w:sz w:val="20"/>
        </w:rPr>
        <w:t xml:space="preserve"> 1</w:t>
      </w:r>
    </w:p>
    <w:p w:rsidR="00AF01BB" w:rsidRDefault="00AF01BB" w:rsidP="00AF01BB">
      <w:pPr>
        <w:rPr>
          <w:sz w:val="20"/>
        </w:rPr>
      </w:pPr>
    </w:p>
    <w:p w:rsidR="00AF01BB" w:rsidRDefault="00AF01BB" w:rsidP="00AF01BB">
      <w:pPr>
        <w:pStyle w:val="Textoindependiente"/>
        <w:rPr>
          <w:rFonts w:ascii="Arial" w:hAnsi="Arial"/>
          <w:sz w:val="20"/>
        </w:rPr>
      </w:pPr>
      <w:r>
        <w:pict>
          <v:shape id="_x0000_s1028" type="#_x0000_t202" style="position:absolute;left:0;text-align:left;margin-left:39.75pt;margin-top:6.75pt;width:294.5pt;height:26.35pt;z-index:251664384;mso-wrap-distance-left:14.2pt;mso-wrap-distance-right:14.2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1488"/>
                    <w:gridCol w:w="732"/>
                    <w:gridCol w:w="732"/>
                    <w:gridCol w:w="733"/>
                    <w:gridCol w:w="732"/>
                    <w:gridCol w:w="732"/>
                    <w:gridCol w:w="753"/>
                  </w:tblGrid>
                  <w:tr w:rsidR="00AF01BB">
                    <w:tc>
                      <w:tcPr>
                        <w:tcW w:w="1488"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rPr>
                            <w:rFonts w:ascii="Arial" w:hAnsi="Arial"/>
                            <w:sz w:val="20"/>
                          </w:rPr>
                        </w:pPr>
                        <w:proofErr w:type="spellStart"/>
                        <w:r>
                          <w:rPr>
                            <w:rFonts w:ascii="Arial" w:hAnsi="Arial"/>
                            <w:sz w:val="20"/>
                          </w:rPr>
                          <w:t>Arbol</w:t>
                        </w:r>
                        <w:proofErr w:type="spellEnd"/>
                        <w:r>
                          <w:rPr>
                            <w:rFonts w:ascii="Arial" w:hAnsi="Arial"/>
                            <w:sz w:val="20"/>
                          </w:rPr>
                          <w:t xml:space="preserve"> Nro.</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ind w:left="-70" w:firstLine="70"/>
                          <w:jc w:val="center"/>
                          <w:rPr>
                            <w:rFonts w:ascii="Arial" w:hAnsi="Arial"/>
                            <w:sz w:val="20"/>
                          </w:rPr>
                        </w:pPr>
                        <w:r>
                          <w:rPr>
                            <w:rFonts w:ascii="Arial" w:hAnsi="Arial"/>
                            <w:sz w:val="20"/>
                          </w:rPr>
                          <w:t>1</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2</w:t>
                        </w:r>
                      </w:p>
                    </w:tc>
                    <w:tc>
                      <w:tcPr>
                        <w:tcW w:w="733"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3</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4</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5</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6</w:t>
                        </w:r>
                      </w:p>
                    </w:tc>
                  </w:tr>
                  <w:tr w:rsidR="00AF01BB">
                    <w:trPr>
                      <w:trHeight w:val="279"/>
                    </w:trPr>
                    <w:tc>
                      <w:tcPr>
                        <w:tcW w:w="1488"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rPr>
                            <w:rFonts w:ascii="Arial" w:hAnsi="Arial"/>
                            <w:sz w:val="20"/>
                          </w:rPr>
                        </w:pPr>
                        <w:r>
                          <w:rPr>
                            <w:rFonts w:ascii="Arial" w:hAnsi="Arial"/>
                            <w:sz w:val="20"/>
                          </w:rPr>
                          <w:t>DAP (cm)</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23</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18</w:t>
                        </w:r>
                      </w:p>
                    </w:tc>
                    <w:tc>
                      <w:tcPr>
                        <w:tcW w:w="733"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37</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28</w:t>
                        </w:r>
                      </w:p>
                    </w:tc>
                    <w:tc>
                      <w:tcPr>
                        <w:tcW w:w="732" w:type="dxa"/>
                        <w:tcBorders>
                          <w:top w:val="single" w:sz="4" w:space="0" w:color="000000"/>
                          <w:left w:val="single" w:sz="4" w:space="0" w:color="000000"/>
                          <w:bottom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16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BB" w:rsidRDefault="00AF01BB">
                        <w:pPr>
                          <w:pStyle w:val="Textoindependiente"/>
                          <w:tabs>
                            <w:tab w:val="left" w:pos="426"/>
                          </w:tabs>
                          <w:snapToGrid w:val="0"/>
                          <w:jc w:val="center"/>
                          <w:rPr>
                            <w:rFonts w:ascii="Arial" w:hAnsi="Arial"/>
                            <w:sz w:val="20"/>
                          </w:rPr>
                        </w:pPr>
                        <w:r>
                          <w:rPr>
                            <w:rFonts w:ascii="Arial" w:hAnsi="Arial"/>
                            <w:sz w:val="20"/>
                          </w:rPr>
                          <w:t>21</w:t>
                        </w:r>
                      </w:p>
                    </w:tc>
                  </w:tr>
                </w:tbl>
                <w:p w:rsidR="00AF01BB" w:rsidRDefault="00AF01BB" w:rsidP="00AF01BB">
                  <w:r>
                    <w:t xml:space="preserve"> </w:t>
                  </w:r>
                </w:p>
              </w:txbxContent>
            </v:textbox>
            <w10:wrap type="square" side="largest"/>
          </v:shape>
        </w:pict>
      </w:r>
    </w:p>
    <w:p w:rsidR="00AF01BB" w:rsidRDefault="00AF01BB" w:rsidP="00AF01BB">
      <w:pPr>
        <w:jc w:val="both"/>
        <w:rPr>
          <w:sz w:val="20"/>
          <w:lang w:val="es-ES_tradnl"/>
        </w:rPr>
      </w:pPr>
    </w:p>
    <w:p w:rsidR="00AF01BB" w:rsidRDefault="00AF01BB" w:rsidP="00AF01BB">
      <w:pPr>
        <w:jc w:val="both"/>
        <w:rPr>
          <w:sz w:val="20"/>
          <w:lang w:val="es-ES_tradnl"/>
        </w:rPr>
      </w:pPr>
    </w:p>
    <w:p w:rsidR="00AF01BB" w:rsidRDefault="00AF01BB" w:rsidP="00AF01BB">
      <w:pPr>
        <w:rPr>
          <w:sz w:val="20"/>
        </w:rPr>
      </w:pPr>
    </w:p>
    <w:p w:rsidR="00AF01BB" w:rsidRPr="00AF01BB" w:rsidRDefault="00AF01BB" w:rsidP="00AF01BB">
      <w:pPr>
        <w:widowControl w:val="0"/>
        <w:autoSpaceDE w:val="0"/>
        <w:autoSpaceDN w:val="0"/>
        <w:adjustRightInd w:val="0"/>
        <w:spacing w:after="0" w:line="240" w:lineRule="auto"/>
        <w:jc w:val="both"/>
        <w:rPr>
          <w:rFonts w:ascii="Arial" w:eastAsia="Times New Roman" w:hAnsi="Liberation Serif" w:cs="Arial"/>
          <w:sz w:val="24"/>
          <w:szCs w:val="24"/>
          <w:lang w:val="es-AR" w:eastAsia="zh-CN"/>
        </w:rPr>
      </w:pPr>
      <w:r w:rsidRPr="00AF01BB">
        <w:rPr>
          <w:rFonts w:ascii="Arial" w:eastAsia="Times New Roman" w:hAnsi="Liberation Serif" w:cs="Arial"/>
          <w:szCs w:val="24"/>
          <w:lang w:val="es-AR" w:eastAsia="zh-CN"/>
        </w:rPr>
        <w:t xml:space="preserve">Se tomaron 6 </w:t>
      </w:r>
      <w:r w:rsidRPr="00AF01BB">
        <w:rPr>
          <w:rFonts w:ascii="Arial" w:eastAsia="Times New Roman" w:hAnsi="Liberation Serif" w:cs="Arial"/>
          <w:szCs w:val="24"/>
          <w:lang w:val="es-AR" w:eastAsia="zh-CN"/>
        </w:rPr>
        <w:t>á</w:t>
      </w:r>
      <w:r w:rsidRPr="00AF01BB">
        <w:rPr>
          <w:rFonts w:ascii="Arial" w:eastAsia="Times New Roman" w:hAnsi="Liberation Serif" w:cs="Arial"/>
          <w:szCs w:val="24"/>
          <w:lang w:val="es-AR" w:eastAsia="zh-CN"/>
        </w:rPr>
        <w:t xml:space="preserve">rboles como muestra para determinar el </w:t>
      </w:r>
      <w:r w:rsidRPr="00AF01BB">
        <w:rPr>
          <w:rFonts w:ascii="Arial" w:eastAsia="Times New Roman" w:hAnsi="Liberation Serif" w:cs="Arial"/>
          <w:szCs w:val="24"/>
          <w:lang w:val="es-AR" w:eastAsia="zh-CN"/>
        </w:rPr>
        <w:t>á</w:t>
      </w:r>
      <w:r w:rsidRPr="00AF01BB">
        <w:rPr>
          <w:rFonts w:ascii="Arial" w:eastAsia="Times New Roman" w:hAnsi="Liberation Serif" w:cs="Arial"/>
          <w:szCs w:val="24"/>
          <w:lang w:val="es-AR" w:eastAsia="zh-CN"/>
        </w:rPr>
        <w:t>rea basal promedio de una plantaci</w:t>
      </w:r>
      <w:r w:rsidRPr="00AF01BB">
        <w:rPr>
          <w:rFonts w:ascii="Arial" w:eastAsia="Times New Roman" w:hAnsi="Liberation Serif" w:cs="Arial"/>
          <w:szCs w:val="24"/>
          <w:lang w:val="es-AR" w:eastAsia="zh-CN"/>
        </w:rPr>
        <w:t>ó</w:t>
      </w:r>
      <w:r w:rsidRPr="00AF01BB">
        <w:rPr>
          <w:rFonts w:ascii="Arial" w:eastAsia="Times New Roman" w:hAnsi="Liberation Serif" w:cs="Arial"/>
          <w:szCs w:val="24"/>
          <w:lang w:val="es-AR" w:eastAsia="zh-CN"/>
        </w:rPr>
        <w:t>n utilizando una cinta m</w:t>
      </w:r>
      <w:r w:rsidRPr="00AF01BB">
        <w:rPr>
          <w:rFonts w:ascii="Arial" w:eastAsia="Times New Roman" w:hAnsi="Liberation Serif" w:cs="Arial"/>
          <w:szCs w:val="24"/>
          <w:lang w:val="es-AR" w:eastAsia="zh-CN"/>
        </w:rPr>
        <w:t>é</w:t>
      </w:r>
      <w:r w:rsidRPr="00AF01BB">
        <w:rPr>
          <w:rFonts w:ascii="Arial" w:eastAsia="Times New Roman" w:hAnsi="Liberation Serif" w:cs="Arial"/>
          <w:szCs w:val="24"/>
          <w:lang w:val="es-AR" w:eastAsia="zh-CN"/>
        </w:rPr>
        <w:t>trica. Si el resultado difiere del hallado por la medici</w:t>
      </w:r>
      <w:r w:rsidRPr="00AF01BB">
        <w:rPr>
          <w:rFonts w:ascii="Arial" w:eastAsia="Times New Roman" w:hAnsi="Liberation Serif" w:cs="Arial"/>
          <w:szCs w:val="24"/>
          <w:lang w:val="es-AR" w:eastAsia="zh-CN"/>
        </w:rPr>
        <w:t>ó</w:t>
      </w:r>
      <w:r w:rsidRPr="00AF01BB">
        <w:rPr>
          <w:rFonts w:ascii="Arial" w:eastAsia="Times New Roman" w:hAnsi="Liberation Serif" w:cs="Arial"/>
          <w:szCs w:val="24"/>
          <w:lang w:val="es-AR" w:eastAsia="zh-CN"/>
        </w:rPr>
        <w:t>n completa de la plantaci</w:t>
      </w:r>
      <w:r w:rsidRPr="00AF01BB">
        <w:rPr>
          <w:rFonts w:ascii="Arial" w:eastAsia="Times New Roman" w:hAnsi="Liberation Serif" w:cs="Arial"/>
          <w:szCs w:val="24"/>
          <w:lang w:val="es-AR" w:eastAsia="zh-CN"/>
        </w:rPr>
        <w:t>ó</w:t>
      </w:r>
      <w:r w:rsidRPr="00AF01BB">
        <w:rPr>
          <w:rFonts w:ascii="Arial" w:eastAsia="Times New Roman" w:hAnsi="Liberation Serif" w:cs="Arial"/>
          <w:szCs w:val="24"/>
          <w:lang w:val="es-AR" w:eastAsia="zh-CN"/>
        </w:rPr>
        <w:t>n utilizando una forc</w:t>
      </w:r>
      <w:r w:rsidRPr="00AF01BB">
        <w:rPr>
          <w:rFonts w:ascii="Arial" w:eastAsia="Times New Roman" w:hAnsi="Liberation Serif" w:cs="Arial"/>
          <w:szCs w:val="24"/>
          <w:lang w:val="es-AR" w:eastAsia="zh-CN"/>
        </w:rPr>
        <w:t>í</w:t>
      </w:r>
      <w:r w:rsidRPr="00AF01BB">
        <w:rPr>
          <w:rFonts w:ascii="Arial" w:eastAsia="Times New Roman" w:hAnsi="Liberation Serif" w:cs="Arial"/>
          <w:szCs w:val="24"/>
          <w:lang w:val="es-AR" w:eastAsia="zh-CN"/>
        </w:rPr>
        <w:t>pula. Cu</w:t>
      </w:r>
      <w:r w:rsidRPr="00AF01BB">
        <w:rPr>
          <w:rFonts w:ascii="Arial" w:eastAsia="Times New Roman" w:hAnsi="Liberation Serif" w:cs="Arial"/>
          <w:szCs w:val="24"/>
          <w:lang w:val="es-AR" w:eastAsia="zh-CN"/>
        </w:rPr>
        <w:t>á</w:t>
      </w:r>
      <w:r w:rsidRPr="00AF01BB">
        <w:rPr>
          <w:rFonts w:ascii="Arial" w:eastAsia="Times New Roman" w:hAnsi="Liberation Serif" w:cs="Arial"/>
          <w:szCs w:val="24"/>
          <w:lang w:val="es-AR" w:eastAsia="zh-CN"/>
        </w:rPr>
        <w:t>les podr</w:t>
      </w:r>
      <w:r w:rsidRPr="00AF01BB">
        <w:rPr>
          <w:rFonts w:ascii="Arial" w:eastAsia="Times New Roman" w:hAnsi="Liberation Serif" w:cs="Arial"/>
          <w:szCs w:val="24"/>
          <w:lang w:val="es-AR" w:eastAsia="zh-CN"/>
        </w:rPr>
        <w:t>í</w:t>
      </w:r>
      <w:r w:rsidRPr="00AF01BB">
        <w:rPr>
          <w:rFonts w:ascii="Arial" w:eastAsia="Times New Roman" w:hAnsi="Liberation Serif" w:cs="Arial"/>
          <w:szCs w:val="24"/>
          <w:lang w:val="es-AR" w:eastAsia="zh-CN"/>
        </w:rPr>
        <w:t>an ser las causas de la diferencia</w:t>
      </w:r>
      <w:proofErr w:type="gramStart"/>
      <w:r w:rsidRPr="00AF01BB">
        <w:rPr>
          <w:rFonts w:ascii="Arial" w:eastAsia="Times New Roman" w:hAnsi="Liberation Serif" w:cs="Arial"/>
          <w:szCs w:val="24"/>
          <w:lang w:val="es-AR" w:eastAsia="zh-CN"/>
        </w:rPr>
        <w:t>?</w:t>
      </w:r>
      <w:proofErr w:type="gramEnd"/>
      <w:r w:rsidRPr="00AF01BB">
        <w:rPr>
          <w:rFonts w:ascii="Arial" w:eastAsia="Times New Roman" w:hAnsi="Liberation Serif" w:cs="Arial"/>
          <w:szCs w:val="24"/>
          <w:lang w:val="es-AR" w:eastAsia="zh-CN"/>
        </w:rPr>
        <w:t xml:space="preserve"> Cu</w:t>
      </w:r>
      <w:r w:rsidRPr="00AF01BB">
        <w:rPr>
          <w:rFonts w:ascii="Arial" w:eastAsia="Times New Roman" w:hAnsi="Liberation Serif" w:cs="Arial"/>
          <w:szCs w:val="24"/>
          <w:lang w:val="es-AR" w:eastAsia="zh-CN"/>
        </w:rPr>
        <w:t>á</w:t>
      </w:r>
      <w:r w:rsidRPr="00AF01BB">
        <w:rPr>
          <w:rFonts w:ascii="Arial" w:eastAsia="Times New Roman" w:hAnsi="Liberation Serif" w:cs="Arial"/>
          <w:szCs w:val="24"/>
          <w:lang w:val="es-AR" w:eastAsia="zh-CN"/>
        </w:rPr>
        <w:t>l podr</w:t>
      </w:r>
      <w:r w:rsidRPr="00AF01BB">
        <w:rPr>
          <w:rFonts w:ascii="Arial" w:eastAsia="Times New Roman" w:hAnsi="Liberation Serif" w:cs="Arial"/>
          <w:szCs w:val="24"/>
          <w:lang w:val="es-AR" w:eastAsia="zh-CN"/>
        </w:rPr>
        <w:t>í</w:t>
      </w:r>
      <w:r w:rsidRPr="00AF01BB">
        <w:rPr>
          <w:rFonts w:ascii="Arial" w:eastAsia="Times New Roman" w:hAnsi="Liberation Serif" w:cs="Arial"/>
          <w:szCs w:val="24"/>
          <w:lang w:val="es-AR" w:eastAsia="zh-CN"/>
        </w:rPr>
        <w:t>a ser la principal y por qu</w:t>
      </w:r>
      <w:r w:rsidRPr="00AF01BB">
        <w:rPr>
          <w:rFonts w:ascii="Arial" w:eastAsia="Times New Roman" w:hAnsi="Liberation Serif" w:cs="Arial"/>
          <w:szCs w:val="24"/>
          <w:lang w:val="es-AR" w:eastAsia="zh-CN"/>
        </w:rPr>
        <w:t>é</w:t>
      </w:r>
      <w:proofErr w:type="gramStart"/>
      <w:r w:rsidRPr="00AF01BB">
        <w:rPr>
          <w:rFonts w:ascii="Arial" w:eastAsia="Times New Roman" w:hAnsi="Liberation Serif" w:cs="Arial"/>
          <w:szCs w:val="24"/>
          <w:lang w:val="es-AR" w:eastAsia="zh-CN"/>
        </w:rPr>
        <w:t>?</w:t>
      </w:r>
      <w:proofErr w:type="gramEnd"/>
      <w:r w:rsidRPr="00AF01BB">
        <w:rPr>
          <w:rFonts w:ascii="Arial" w:eastAsia="Times New Roman" w:hAnsi="Liberation Serif" w:cs="Arial"/>
          <w:color w:val="000000"/>
          <w:szCs w:val="24"/>
          <w:lang w:val="es-AR" w:eastAsia="zh-CN"/>
        </w:rPr>
        <w:t> </w:t>
      </w:r>
    </w:p>
    <w:p w:rsidR="00AF01BB" w:rsidRPr="00AF01BB" w:rsidRDefault="00AF01BB" w:rsidP="00AF01BB">
      <w:pPr>
        <w:tabs>
          <w:tab w:val="left" w:pos="996"/>
          <w:tab w:val="left" w:pos="1137"/>
          <w:tab w:val="left" w:pos="2271"/>
          <w:tab w:val="left" w:pos="2697"/>
          <w:tab w:val="left" w:pos="3405"/>
          <w:tab w:val="left" w:pos="5957"/>
        </w:tabs>
        <w:autoSpaceDE w:val="0"/>
        <w:autoSpaceDN w:val="0"/>
        <w:adjustRightInd w:val="0"/>
        <w:spacing w:after="0" w:line="240" w:lineRule="auto"/>
        <w:ind w:left="570"/>
        <w:rPr>
          <w:rFonts w:ascii="Courier New" w:eastAsia="Times New Roman" w:hAnsi="Liberation Serif"/>
          <w:spacing w:val="-20"/>
          <w:sz w:val="24"/>
          <w:szCs w:val="24"/>
          <w:lang w:val="es-AR"/>
        </w:rPr>
      </w:pPr>
    </w:p>
    <w:sectPr w:rsidR="00AF01BB" w:rsidRPr="00AF01B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 Wabo" w:date="2016-04-25T10:57:00Z" w:initials="EW">
    <w:p w:rsidR="00AF01BB" w:rsidRDefault="00AF01BB" w:rsidP="00AF01BB">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coetáneo porque el período de instalación es corto.</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A00002AF" w:usb1="500078FB" w:usb2="00000000" w:usb3="00000000" w:csb0="0000009F" w:csb1="00000000"/>
  </w:font>
  <w:font w:name="Tahoma">
    <w:panose1 w:val="020B0604030504040204"/>
    <w:charset w:val="00"/>
    <w:family w:val="swiss"/>
    <w:pitch w:val="variable"/>
    <w:sig w:usb0="800002EF" w:usb1="4000205A" w:usb2="00000000" w:usb3="00000000" w:csb0="00000017"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A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eastAsia="Times New Roman"/>
        <w:spacing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numFmt w:val="bullet"/>
      <w:lvlText w:val="-"/>
      <w:lvlJc w:val="left"/>
      <w:pPr>
        <w:ind w:left="786" w:hanging="360"/>
      </w:pPr>
      <w:rPr>
        <w:rFonts w:ascii="Times New Roman" w:eastAsia="Times New Roman" w:hAnsi="Times New Roman" w:cs="Times New Roman"/>
        <w:spacing w:val="-20"/>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14AF8"/>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3AED53CD"/>
    <w:multiLevelType w:val="singleLevel"/>
    <w:tmpl w:val="0C0A000F"/>
    <w:lvl w:ilvl="0">
      <w:start w:val="1"/>
      <w:numFmt w:val="decimal"/>
      <w:lvlText w:val="%1."/>
      <w:lvlJc w:val="left"/>
      <w:pPr>
        <w:tabs>
          <w:tab w:val="num" w:pos="360"/>
        </w:tabs>
        <w:ind w:left="360" w:hanging="360"/>
      </w:pPr>
    </w:lvl>
  </w:abstractNum>
  <w:abstractNum w:abstractNumId="4">
    <w:nsid w:val="4D2E19DA"/>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55B264D5"/>
    <w:multiLevelType w:val="hybridMultilevel"/>
    <w:tmpl w:val="73B8C62C"/>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1C7BE6"/>
    <w:multiLevelType w:val="singleLevel"/>
    <w:tmpl w:val="EEC46BA2"/>
    <w:lvl w:ilvl="0">
      <w:start w:val="4"/>
      <w:numFmt w:val="decimal"/>
      <w:lvlText w:val="%1"/>
      <w:lvlJc w:val="left"/>
      <w:pPr>
        <w:tabs>
          <w:tab w:val="num" w:pos="360"/>
        </w:tabs>
        <w:ind w:left="360" w:hanging="360"/>
      </w:pPr>
      <w:rPr>
        <w:rFonts w:hint="default"/>
      </w:rPr>
    </w:lvl>
  </w:abstractNum>
  <w:abstractNum w:abstractNumId="7">
    <w:nsid w:val="76FA2B9F"/>
    <w:multiLevelType w:val="hybridMultilevel"/>
    <w:tmpl w:val="A8DC7E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7DAB"/>
    <w:rsid w:val="000C2431"/>
    <w:rsid w:val="00197799"/>
    <w:rsid w:val="00254866"/>
    <w:rsid w:val="003B38B8"/>
    <w:rsid w:val="00593335"/>
    <w:rsid w:val="005956D4"/>
    <w:rsid w:val="007A4A5E"/>
    <w:rsid w:val="00AB53F6"/>
    <w:rsid w:val="00AF01BB"/>
    <w:rsid w:val="00CD7DAB"/>
    <w:rsid w:val="00D04840"/>
    <w:rsid w:val="00E24F71"/>
    <w:rsid w:val="00E3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956D4"/>
    <w:pPr>
      <w:widowControl w:val="0"/>
      <w:spacing w:after="0" w:line="300" w:lineRule="exact"/>
    </w:pPr>
    <w:rPr>
      <w:rFonts w:ascii="Arial" w:eastAsia="Times New Roman" w:hAnsi="Arial" w:cs="Times New Roman"/>
      <w:snapToGrid w:val="0"/>
      <w:sz w:val="24"/>
      <w:szCs w:val="20"/>
      <w:lang w:val="es-ES_tradnl" w:eastAsia="es-ES"/>
    </w:rPr>
  </w:style>
  <w:style w:type="paragraph" w:customStyle="1" w:styleId="TextBody">
    <w:name w:val="Text Body"/>
    <w:basedOn w:val="Normal"/>
    <w:uiPriority w:val="99"/>
    <w:rsid w:val="00254866"/>
    <w:pPr>
      <w:autoSpaceDE w:val="0"/>
      <w:autoSpaceDN w:val="0"/>
      <w:adjustRightInd w:val="0"/>
      <w:spacing w:after="0" w:line="240" w:lineRule="auto"/>
      <w:jc w:val="both"/>
    </w:pPr>
    <w:rPr>
      <w:rFonts w:ascii="Verdana" w:eastAsia="Times New Roman" w:hAnsi="Liberation Serif" w:cs="Verdana"/>
      <w:sz w:val="24"/>
      <w:szCs w:val="24"/>
      <w:lang w:val="es-ES"/>
    </w:rPr>
  </w:style>
  <w:style w:type="character" w:styleId="Refdecomentario">
    <w:name w:val="annotation reference"/>
    <w:basedOn w:val="Fuentedeprrafopredeter"/>
    <w:semiHidden/>
    <w:rsid w:val="00AF01BB"/>
    <w:rPr>
      <w:sz w:val="16"/>
      <w:szCs w:val="16"/>
    </w:rPr>
  </w:style>
  <w:style w:type="paragraph" w:styleId="Textocomentario">
    <w:name w:val="annotation text"/>
    <w:basedOn w:val="Normal"/>
    <w:link w:val="TextocomentarioCar"/>
    <w:semiHidden/>
    <w:rsid w:val="00AF01BB"/>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semiHidden/>
    <w:rsid w:val="00AF01BB"/>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AF01BB"/>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F01BB"/>
    <w:rPr>
      <w:rFonts w:ascii="Tahoma" w:hAnsi="Tahoma"/>
      <w:sz w:val="16"/>
      <w:szCs w:val="16"/>
    </w:rPr>
  </w:style>
  <w:style w:type="paragraph" w:styleId="Textoindependiente">
    <w:name w:val="Body Text"/>
    <w:basedOn w:val="Normal"/>
    <w:link w:val="TextoindependienteCar"/>
    <w:rsid w:val="00AF01BB"/>
    <w:pPr>
      <w:suppressAutoHyphens/>
      <w:spacing w:after="0" w:line="240" w:lineRule="auto"/>
      <w:jc w:val="both"/>
    </w:pPr>
    <w:rPr>
      <w:rFonts w:ascii="Verdana" w:eastAsia="Times New Roman" w:hAnsi="Verdana" w:cs="Times New Roman"/>
      <w:sz w:val="24"/>
      <w:szCs w:val="20"/>
      <w:lang w:val="es-ES" w:eastAsia="ar-SA"/>
    </w:rPr>
  </w:style>
  <w:style w:type="character" w:customStyle="1" w:styleId="TextoindependienteCar">
    <w:name w:val="Texto independiente Car"/>
    <w:basedOn w:val="Fuentedeprrafopredeter"/>
    <w:link w:val="Textoindependiente"/>
    <w:rsid w:val="00AF01BB"/>
    <w:rPr>
      <w:rFonts w:ascii="Verdana" w:eastAsia="Times New Roman" w:hAnsi="Verdana" w:cs="Times New Roman"/>
      <w:sz w:val="24"/>
      <w:szCs w:val="20"/>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1150</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trochey</dc:creator>
  <cp:keywords/>
  <dc:description/>
  <cp:lastModifiedBy>trochey</cp:lastModifiedBy>
  <cp:revision>5</cp:revision>
  <dcterms:created xsi:type="dcterms:W3CDTF">2016-04-25T13:02:00Z</dcterms:created>
  <dcterms:modified xsi:type="dcterms:W3CDTF">2016-04-25T14:10:00Z</dcterms:modified>
</cp:coreProperties>
</file>