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6E" w:rsidRDefault="0083275F">
      <w:pPr>
        <w:spacing w:after="283"/>
      </w:pPr>
      <w:r>
        <w:t>AYUDA para el TP Crecimiento de árboles</w:t>
      </w:r>
    </w:p>
    <w:p w:rsidR="0042196E" w:rsidRDefault="0042196E">
      <w:pPr>
        <w:spacing w:after="283"/>
      </w:pPr>
    </w:p>
    <w:p w:rsidR="0042196E" w:rsidRDefault="0042196E">
      <w:pPr>
        <w:spacing w:after="283"/>
      </w:pPr>
    </w:p>
    <w:p w:rsidR="0042196E" w:rsidRDefault="0083275F">
      <w:pPr>
        <w:spacing w:after="283"/>
      </w:pPr>
      <w:r>
        <w:t>Se obtuvo una muestra de leño con barreno de Pressler de  un árbol cuyo DAP medido con forcipula fue de 21,3 cm. A partir de las mediciones</w:t>
      </w:r>
      <w:r>
        <w:br/>
        <w:t xml:space="preserve"> de los anillos de crecimiento se calculo el DAP del arbol a partir de </w:t>
      </w:r>
      <w:r>
        <w:t>1996, año en el cual se estimo una edad al DAP de 5 años</w:t>
      </w:r>
    </w:p>
    <w:p w:rsidR="0042196E" w:rsidRDefault="0042196E"/>
    <w:p w:rsidR="0042196E" w:rsidRDefault="0083275F">
      <w:pPr>
        <w:spacing w:after="283"/>
      </w:pPr>
      <w:r>
        <w:rPr>
          <w:b/>
        </w:rPr>
        <w:t>2.</w:t>
      </w:r>
      <w:r>
        <w:t xml:space="preserve"> Calcular el diámetro con corteza para cada año a partir de las mediciones de ultimo año.</w:t>
      </w:r>
    </w:p>
    <w:p w:rsidR="0042196E" w:rsidRDefault="0042196E"/>
    <w:p w:rsidR="0042196E" w:rsidRDefault="0083275F">
      <w:r>
        <w:t>Calculamos k=DCC/DSC (diámetro con corteza/diámetro sin corteza) para los datos del año de toma de muestr</w:t>
      </w:r>
      <w:r>
        <w:t>a (2018)  y luego se le aplica a todos los diamtros calculado a partir de la muestra de barreno. DCC=k*DSC.</w:t>
      </w:r>
    </w:p>
    <w:p w:rsidR="0042196E" w:rsidRDefault="0042196E">
      <w:pPr>
        <w:spacing w:after="283"/>
      </w:pPr>
    </w:p>
    <w:p w:rsidR="0042196E" w:rsidRDefault="0083275F">
      <w:r>
        <w:rPr>
          <w:b/>
        </w:rPr>
        <w:t>3.</w:t>
      </w:r>
      <w:r>
        <w:t xml:space="preserve"> Calcular el incremento corriente del para los  años 1999, 2000 y 2001. Calcular el incremento periódico y periódico anual para el periodo 1998-2</w:t>
      </w:r>
      <w:r>
        <w:t>001.  </w:t>
      </w:r>
      <w:r>
        <w:br/>
        <w:t>Comparar los incrementos corrientes entre si y con el incremento periódico anual. Son todos similares? Que podría influir?</w:t>
      </w:r>
      <w:r>
        <w:br/>
      </w:r>
      <w:r>
        <w:br/>
        <w:t>El incremento corriente para 1999 es DAP1999 - DAP1998 y así para el resto.</w:t>
      </w:r>
    </w:p>
    <w:p w:rsidR="0042196E" w:rsidRDefault="0042196E"/>
    <w:p w:rsidR="0042196E" w:rsidRDefault="0083275F">
      <w:r>
        <w:t>El incremento periódico 1998 a 2001 es DAP2001 -</w:t>
      </w:r>
      <w:r>
        <w:t xml:space="preserve"> DAP1998.</w:t>
      </w:r>
    </w:p>
    <w:p w:rsidR="0042196E" w:rsidRDefault="0042196E"/>
    <w:p w:rsidR="0042196E" w:rsidRDefault="0083275F">
      <w:r>
        <w:t>El incremento periódico anual es el valor anterior/ 3 años (98 a 99, 99 a 2000 y 2000 a 2001).</w:t>
      </w:r>
    </w:p>
    <w:p w:rsidR="0042196E" w:rsidRDefault="0042196E"/>
    <w:p w:rsidR="0042196E" w:rsidRDefault="0083275F">
      <w:pPr>
        <w:spacing w:after="283"/>
      </w:pPr>
      <w:r>
        <w:t>El incremento corriente de 1999 es bastante mayor que los de 2000 y 2001 tal vez por condiciones climáticas especialmente favorables durante ese año.</w:t>
      </w:r>
      <w:r>
        <w:t xml:space="preserve"> El incremento periódico anual para el periodo suaviza ese efecto al promediar los incrementos.</w:t>
      </w:r>
      <w:r>
        <w:br/>
      </w:r>
      <w:r>
        <w:br/>
      </w:r>
      <w:r>
        <w:br/>
        <w:t>4. Repetir los cálculos para los años 2006, 2007 y 2008 y para el periodo 2005-2008. Comparar con la situación anterior y describir las diferencias.</w:t>
      </w:r>
    </w:p>
    <w:p w:rsidR="0042196E" w:rsidRDefault="0083275F">
      <w:r>
        <w:t>Se los de</w:t>
      </w:r>
      <w:r>
        <w:t>jo.</w:t>
      </w:r>
    </w:p>
    <w:p w:rsidR="0042196E" w:rsidRDefault="0042196E"/>
    <w:p w:rsidR="0042196E" w:rsidRDefault="0083275F">
      <w:r>
        <w:t>5. Calcular el incremento medio para los años 2000, 2013 y 2018 y explicar las diferencias.</w:t>
      </w:r>
      <w:r>
        <w:br/>
      </w:r>
      <w:r>
        <w:br/>
        <w:t>Cambien se los dejo.</w:t>
      </w:r>
      <w:r>
        <w:br/>
      </w:r>
      <w:r>
        <w:br/>
        <w:t>6. Expresar los incrementos periódicos calculados en los puntos 3 y 4 como porcentaje usando la formula de Pressler. Que diferencias hay</w:t>
      </w:r>
      <w:r>
        <w:t>?</w:t>
      </w:r>
      <w:r>
        <w:br/>
      </w:r>
      <w:r>
        <w:br/>
        <w:t>Unas palabras sobre incremento relativo (%). Si un arbol de 10 cm de DAP crece 1 cm en año y otro de 50 cm de DAP también, los dos tienen el mismo incremento corriente. Pero significa una aumento de tamaño de igual magnitud para los dos? Si se toma el D</w:t>
      </w:r>
      <w:r>
        <w:t xml:space="preserve">AP inicial de cada uno podemos decir que el de 10 cm incremento (1 cm) representa 10% en el primer arbol y  2% en el segundo. Se </w:t>
      </w:r>
      <w:r>
        <w:lastRenderedPageBreak/>
        <w:t>dividió el incremento corriente por el DAP inicial y se multiplico x 100. Lo mismo puede hacerse pero tomado en relación al tam</w:t>
      </w:r>
      <w:r>
        <w:t>año que alcanzó (dividir por 11 y 51 respectivamente). Y en el caso de la formula de Pressler se divide por el promedio entre el tamaño inicial y final (10,5 y 50,5 respectivamente). La formula de interés compuesto es un poco mas compleja.  </w:t>
      </w:r>
    </w:p>
    <w:p w:rsidR="0042196E" w:rsidRDefault="0042196E"/>
    <w:p w:rsidR="0042196E" w:rsidRDefault="0083275F">
      <w:r>
        <w:t>Supongamos qu</w:t>
      </w:r>
      <w:r>
        <w:t>e medimos un arbol en la actualidad y que en los próximos años va a crecer un 10% del dap actual (DAP0). Entonces si quiero estimar el DAP dentro de tres años (DAPn con n=3 años) tengo que:</w:t>
      </w:r>
    </w:p>
    <w:p w:rsidR="0042196E" w:rsidRDefault="0042196E"/>
    <w:p w:rsidR="0042196E" w:rsidRPr="0083275F" w:rsidRDefault="0083275F">
      <w:pPr>
        <w:rPr>
          <w:lang w:val="en-US"/>
        </w:rPr>
      </w:pPr>
      <w:r w:rsidRPr="0083275F">
        <w:rPr>
          <w:lang w:val="en-US"/>
        </w:rPr>
        <w:t xml:space="preserve">DAPn= (DAP0+DAP0*10/100)+(DAP0+DAP0*10/100)+(DAP0+DAP0*10/100). </w:t>
      </w:r>
    </w:p>
    <w:p w:rsidR="0042196E" w:rsidRPr="0083275F" w:rsidRDefault="0042196E">
      <w:pPr>
        <w:rPr>
          <w:lang w:val="en-US"/>
        </w:rPr>
      </w:pPr>
    </w:p>
    <w:p w:rsidR="0042196E" w:rsidRDefault="0083275F">
      <w:r>
        <w:t>De acá sale que DAPn=DAP0*(1+</w:t>
      </w:r>
      <w:bookmarkStart w:id="0" w:name="_GoBack"/>
      <w:bookmarkEnd w:id="0"/>
      <w:r>
        <w:t xml:space="preserve">10%/100)^n. Esta es la formula de la guiá desde la que despeja el p (%). </w:t>
      </w:r>
    </w:p>
    <w:p w:rsidR="0042196E" w:rsidRDefault="0042196E"/>
    <w:p w:rsidR="0042196E" w:rsidRDefault="0083275F">
      <w:r>
        <w:t>Por su puesto que ese porcentaje no se mantiene fijo a lo largo del tiempo pero el método asume que para un periodo de pocos años es una buena estimaci</w:t>
      </w:r>
      <w:r>
        <w:t>ón del crecimiento relativo. Para n=1 es igual al crecimiento relativo al DAP inicial.</w:t>
      </w:r>
    </w:p>
    <w:p w:rsidR="0042196E" w:rsidRDefault="0042196E"/>
    <w:p w:rsidR="0042196E" w:rsidRDefault="0083275F">
      <w:r>
        <w:t>7. Calcular los incrementos periódicos anuales de los puntos 3 y 4 pero en volumen  utilizando la ecuación: v= 0,08+8,74*DAP2. El DAP expresado en metros y con corteza.</w:t>
      </w:r>
    </w:p>
    <w:p w:rsidR="0042196E" w:rsidRDefault="0042196E"/>
    <w:p w:rsidR="0042196E" w:rsidRDefault="0083275F">
      <w:r>
        <w:t>Se los dejo.</w:t>
      </w:r>
    </w:p>
    <w:p w:rsidR="0042196E" w:rsidRDefault="0042196E"/>
    <w:p w:rsidR="0042196E" w:rsidRDefault="0083275F">
      <w:r>
        <w:t>8. Graficar el diámetro con corteza  en Y y el año en X. Cual es la tendencia del tamaño del arbol?</w:t>
      </w:r>
    </w:p>
    <w:p w:rsidR="0042196E" w:rsidRDefault="0042196E"/>
    <w:p w:rsidR="0042196E" w:rsidRDefault="0083275F">
      <w:r>
        <w:t>Tiene que dar parecido a la diapositiva 9 donde seve la curva “sigmoidea” donde describe las etapas del ciclo de crecimiento de un arbol.</w:t>
      </w:r>
    </w:p>
    <w:p w:rsidR="0042196E" w:rsidRDefault="0042196E"/>
    <w:p w:rsidR="0042196E" w:rsidRDefault="0042196E"/>
    <w:p w:rsidR="0042196E" w:rsidRDefault="0083275F">
      <w:r>
        <w:t>9. Calcular los incremento corriente y medio para todos los años. Graficar  los incrementos en Y y los años en X.</w:t>
      </w:r>
    </w:p>
    <w:p w:rsidR="0042196E" w:rsidRDefault="0042196E"/>
    <w:p w:rsidR="0042196E" w:rsidRDefault="0083275F">
      <w:r>
        <w:t>Tiene que dar parecido a la diapositiva 17 donde muestra que el incremento corriente (también se vería con el periódico) alcanza un máximo a</w:t>
      </w:r>
      <w:r>
        <w:t>ntes que el crecimiento medio.</w:t>
      </w:r>
    </w:p>
    <w:p w:rsidR="0042196E" w:rsidRDefault="0042196E"/>
    <w:p w:rsidR="0042196E" w:rsidRDefault="0042196E"/>
    <w:p w:rsidR="0042196E" w:rsidRDefault="0042196E"/>
    <w:sectPr w:rsidR="0042196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mbus Roman No9 L">
    <w:altName w:val="Times New Roman"/>
    <w:charset w:val="00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Sans L">
    <w:altName w:val="Arial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6E"/>
    <w:rsid w:val="0042196E"/>
    <w:rsid w:val="0083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imbus Roman No9 L" w:eastAsia="Noto Sans CJK SC Regular" w:hAnsi="Nimbus Roman No9 L" w:cs="FreeSans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imbus Roman No9 L" w:eastAsia="Noto Sans CJK SC Regular" w:hAnsi="Nimbus Roman No9 L" w:cs="FreeSans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TulioSerpio</dc:creator>
  <dc:description/>
  <cp:lastModifiedBy>Usuario</cp:lastModifiedBy>
  <cp:revision>4</cp:revision>
  <dcterms:created xsi:type="dcterms:W3CDTF">2020-04-30T20:20:00Z</dcterms:created>
  <dcterms:modified xsi:type="dcterms:W3CDTF">2021-04-12T13:46:00Z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