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F" w:rsidRPr="008370E6" w:rsidRDefault="002907DF" w:rsidP="00133499">
      <w:pPr>
        <w:spacing w:after="0" w:line="240" w:lineRule="auto"/>
        <w:rPr>
          <w:b/>
        </w:rPr>
      </w:pPr>
      <w:r w:rsidRPr="008370E6">
        <w:rPr>
          <w:b/>
        </w:rPr>
        <w:t>APORTES AL GLOSARIO</w:t>
      </w:r>
    </w:p>
    <w:p w:rsidR="002907DF" w:rsidRDefault="002907DF" w:rsidP="00133499">
      <w:pPr>
        <w:spacing w:after="0" w:line="240" w:lineRule="auto"/>
      </w:pPr>
    </w:p>
    <w:p w:rsidR="008370E6" w:rsidRPr="008370E6" w:rsidRDefault="008370E6" w:rsidP="00EB7C75">
      <w:pPr>
        <w:spacing w:after="0" w:line="240" w:lineRule="auto"/>
        <w:jc w:val="both"/>
        <w:rPr>
          <w:b/>
        </w:rPr>
      </w:pPr>
      <w:r w:rsidRPr="008370E6">
        <w:rPr>
          <w:b/>
        </w:rPr>
        <w:t>Solución factible</w:t>
      </w:r>
    </w:p>
    <w:p w:rsidR="008370E6" w:rsidRDefault="008370E6" w:rsidP="00EB7C75">
      <w:pPr>
        <w:spacing w:after="0" w:line="240" w:lineRule="auto"/>
        <w:jc w:val="both"/>
        <w:rPr>
          <w:i/>
        </w:rPr>
      </w:pPr>
      <w:r>
        <w:rPr>
          <w:i/>
        </w:rPr>
        <w:t>Aquella que satisface todas las restricciones, incluidas las funcionales y las de no negatividad.</w:t>
      </w:r>
    </w:p>
    <w:p w:rsidR="008370E6" w:rsidRDefault="008370E6" w:rsidP="00EB7C75">
      <w:pPr>
        <w:spacing w:after="0" w:line="240" w:lineRule="auto"/>
        <w:jc w:val="both"/>
        <w:rPr>
          <w:i/>
        </w:rPr>
      </w:pPr>
    </w:p>
    <w:p w:rsidR="00EF04C3" w:rsidRPr="00EB7C75" w:rsidRDefault="008370E6" w:rsidP="00EB7C75">
      <w:pPr>
        <w:spacing w:after="0" w:line="240" w:lineRule="auto"/>
        <w:jc w:val="both"/>
        <w:rPr>
          <w:b/>
        </w:rPr>
      </w:pPr>
      <w:r w:rsidRPr="00EB7C75">
        <w:rPr>
          <w:b/>
        </w:rPr>
        <w:t>Solución óptima</w:t>
      </w:r>
    </w:p>
    <w:p w:rsidR="008370E6" w:rsidRDefault="008370E6" w:rsidP="00EB7C75">
      <w:pPr>
        <w:spacing w:after="0" w:line="240" w:lineRule="auto"/>
        <w:jc w:val="both"/>
        <w:rPr>
          <w:i/>
        </w:rPr>
      </w:pPr>
      <w:r>
        <w:rPr>
          <w:i/>
        </w:rPr>
        <w:t>Solución factible que maximiza o minimiza los valores de la función objetivo. Debe encontrarse en la frontera de la región factible.</w:t>
      </w:r>
    </w:p>
    <w:p w:rsidR="008370E6" w:rsidRPr="008370E6" w:rsidRDefault="008370E6" w:rsidP="00EB7C75">
      <w:pPr>
        <w:spacing w:after="0" w:line="240" w:lineRule="auto"/>
        <w:jc w:val="both"/>
        <w:rPr>
          <w:i/>
        </w:rPr>
      </w:pPr>
    </w:p>
    <w:p w:rsidR="00EF04C3" w:rsidRPr="008370E6" w:rsidRDefault="00EF04C3" w:rsidP="00EB7C75">
      <w:pPr>
        <w:spacing w:after="0" w:line="240" w:lineRule="auto"/>
        <w:jc w:val="both"/>
        <w:rPr>
          <w:b/>
        </w:rPr>
      </w:pPr>
      <w:r w:rsidRPr="008370E6">
        <w:rPr>
          <w:b/>
        </w:rPr>
        <w:t>Soluciones óptimas múltiples</w:t>
      </w:r>
    </w:p>
    <w:p w:rsidR="00EF04C3" w:rsidRDefault="00EF04C3" w:rsidP="00EB7C75">
      <w:pPr>
        <w:spacing w:after="0" w:line="240" w:lineRule="auto"/>
        <w:jc w:val="both"/>
        <w:rPr>
          <w:i/>
        </w:rPr>
      </w:pPr>
      <w:r>
        <w:rPr>
          <w:i/>
        </w:rPr>
        <w:t>Sucede cuando la gráfica de la ecuación de la función objetivo coincide con la ecuación de una restricción de frontera. Por lo tanto tend</w:t>
      </w:r>
      <w:r w:rsidR="002907DF">
        <w:rPr>
          <w:i/>
        </w:rPr>
        <w:t>rá infinitas soluciones óptimas y al menos dos de ellas serán vértices.</w:t>
      </w:r>
    </w:p>
    <w:p w:rsidR="008370E6" w:rsidRDefault="008370E6" w:rsidP="00EB7C75">
      <w:pPr>
        <w:spacing w:after="0" w:line="240" w:lineRule="auto"/>
        <w:jc w:val="both"/>
        <w:rPr>
          <w:i/>
        </w:rPr>
      </w:pPr>
    </w:p>
    <w:p w:rsidR="008370E6" w:rsidRDefault="008370E6" w:rsidP="00EB7C75">
      <w:pPr>
        <w:spacing w:after="0" w:line="240" w:lineRule="auto"/>
        <w:jc w:val="both"/>
        <w:rPr>
          <w:b/>
        </w:rPr>
      </w:pPr>
      <w:r>
        <w:rPr>
          <w:b/>
        </w:rPr>
        <w:t>Ninguna solución factible</w:t>
      </w:r>
    </w:p>
    <w:p w:rsidR="008370E6" w:rsidRPr="008370E6" w:rsidRDefault="008370E6" w:rsidP="00EB7C75">
      <w:pPr>
        <w:spacing w:after="0" w:line="240" w:lineRule="auto"/>
        <w:jc w:val="both"/>
        <w:rPr>
          <w:i/>
        </w:rPr>
      </w:pPr>
      <w:r>
        <w:rPr>
          <w:i/>
        </w:rPr>
        <w:t>Sucede cuando las restricciones de un problema de programación lineal son tan restrictivas que es imposible que una solución las satisfaga todas al mismo tiempo</w:t>
      </w:r>
    </w:p>
    <w:p w:rsidR="002907DF" w:rsidRDefault="002907DF" w:rsidP="00EB7C75">
      <w:pPr>
        <w:spacing w:after="0" w:line="240" w:lineRule="auto"/>
        <w:jc w:val="both"/>
        <w:rPr>
          <w:i/>
        </w:rPr>
      </w:pPr>
    </w:p>
    <w:p w:rsidR="00EF04C3" w:rsidRDefault="00EB7C75" w:rsidP="00EB7C75">
      <w:pPr>
        <w:spacing w:after="0" w:line="240" w:lineRule="auto"/>
        <w:jc w:val="both"/>
        <w:rPr>
          <w:b/>
        </w:rPr>
      </w:pPr>
      <w:r>
        <w:rPr>
          <w:b/>
        </w:rPr>
        <w:t>Tasa de mejoramiento</w:t>
      </w:r>
    </w:p>
    <w:p w:rsidR="00EB7C75" w:rsidRDefault="00EB7C75" w:rsidP="009D21B8">
      <w:pPr>
        <w:spacing w:after="0" w:line="240" w:lineRule="auto"/>
        <w:jc w:val="both"/>
        <w:rPr>
          <w:i/>
        </w:rPr>
      </w:pPr>
      <w:r>
        <w:rPr>
          <w:i/>
        </w:rPr>
        <w:t>Es el avance en el valor de la función objetivo por unidad de distancia</w:t>
      </w:r>
      <w:r w:rsidR="009D21B8">
        <w:rPr>
          <w:i/>
        </w:rPr>
        <w:t xml:space="preserve"> recorrida del vértice actual al</w:t>
      </w:r>
      <w:r>
        <w:rPr>
          <w:i/>
        </w:rPr>
        <w:t xml:space="preserve"> vértice adyacente</w:t>
      </w:r>
      <w:r w:rsidR="009D21B8">
        <w:rPr>
          <w:i/>
        </w:rPr>
        <w:t>.</w:t>
      </w:r>
    </w:p>
    <w:p w:rsidR="009D21B8" w:rsidRPr="009D21B8" w:rsidRDefault="009D21B8" w:rsidP="009D21B8">
      <w:pPr>
        <w:spacing w:after="0" w:line="240" w:lineRule="auto"/>
        <w:jc w:val="both"/>
        <w:rPr>
          <w:i/>
        </w:rPr>
      </w:pPr>
    </w:p>
    <w:p w:rsidR="009D21B8" w:rsidRPr="008370E6" w:rsidRDefault="009D21B8" w:rsidP="009D21B8">
      <w:pPr>
        <w:spacing w:after="0" w:line="240" w:lineRule="auto"/>
        <w:jc w:val="both"/>
        <w:rPr>
          <w:b/>
        </w:rPr>
      </w:pPr>
      <w:r w:rsidRPr="008370E6">
        <w:rPr>
          <w:b/>
        </w:rPr>
        <w:t>Vértice</w:t>
      </w:r>
    </w:p>
    <w:p w:rsidR="007727E8" w:rsidRDefault="007727E8" w:rsidP="009D21B8">
      <w:pPr>
        <w:spacing w:after="0" w:line="240" w:lineRule="auto"/>
        <w:jc w:val="both"/>
        <w:rPr>
          <w:i/>
        </w:rPr>
      </w:pPr>
      <w:r>
        <w:rPr>
          <w:i/>
        </w:rPr>
        <w:t>Sinónimo Punto extremo</w:t>
      </w:r>
    </w:p>
    <w:p w:rsidR="009D21B8" w:rsidRPr="00EF04C3" w:rsidRDefault="009D21B8" w:rsidP="009D21B8">
      <w:pPr>
        <w:spacing w:after="0" w:line="240" w:lineRule="auto"/>
        <w:jc w:val="both"/>
        <w:rPr>
          <w:i/>
        </w:rPr>
      </w:pPr>
      <w:r w:rsidRPr="00EF04C3">
        <w:rPr>
          <w:i/>
        </w:rPr>
        <w:t xml:space="preserve">Punto de vista geométrico: </w:t>
      </w:r>
      <w:r w:rsidRPr="008370E6">
        <w:rPr>
          <w:i/>
        </w:rPr>
        <w:t>Solución factible</w:t>
      </w:r>
      <w:r>
        <w:rPr>
          <w:i/>
        </w:rPr>
        <w:t xml:space="preserve"> </w:t>
      </w:r>
      <w:r w:rsidRPr="00EF04C3">
        <w:rPr>
          <w:i/>
        </w:rPr>
        <w:t>que se encuentra en la intersección de n fronteras de restricción</w:t>
      </w:r>
      <w:r>
        <w:rPr>
          <w:i/>
        </w:rPr>
        <w:t>.</w:t>
      </w:r>
    </w:p>
    <w:p w:rsidR="009D21B8" w:rsidRDefault="009D21B8" w:rsidP="009D21B8">
      <w:pPr>
        <w:spacing w:after="0" w:line="240" w:lineRule="auto"/>
        <w:jc w:val="both"/>
        <w:rPr>
          <w:i/>
        </w:rPr>
      </w:pPr>
      <w:r w:rsidRPr="00EF04C3">
        <w:rPr>
          <w:i/>
        </w:rPr>
        <w:t xml:space="preserve">Punto de vista algebraico: </w:t>
      </w:r>
      <w:r w:rsidRPr="008370E6">
        <w:rPr>
          <w:i/>
        </w:rPr>
        <w:t>Solución factible</w:t>
      </w:r>
      <w:r>
        <w:rPr>
          <w:i/>
        </w:rPr>
        <w:t xml:space="preserve"> </w:t>
      </w:r>
      <w:r w:rsidRPr="00EF04C3">
        <w:rPr>
          <w:i/>
        </w:rPr>
        <w:t>q</w:t>
      </w:r>
      <w:r>
        <w:rPr>
          <w:i/>
        </w:rPr>
        <w:t>u</w:t>
      </w:r>
      <w:r w:rsidRPr="00EF04C3">
        <w:rPr>
          <w:i/>
        </w:rPr>
        <w:t>e satisface las n ecuaciones de f</w:t>
      </w:r>
      <w:r>
        <w:rPr>
          <w:i/>
        </w:rPr>
        <w:t>r</w:t>
      </w:r>
      <w:r w:rsidRPr="00EF04C3">
        <w:rPr>
          <w:i/>
        </w:rPr>
        <w:t>ontera de restricción en forma simultánea</w:t>
      </w:r>
      <w:r>
        <w:rPr>
          <w:i/>
        </w:rPr>
        <w:t>.</w:t>
      </w:r>
    </w:p>
    <w:p w:rsidR="009D21B8" w:rsidRDefault="009D21B8" w:rsidP="009D21B8">
      <w:pPr>
        <w:spacing w:after="0" w:line="240" w:lineRule="auto"/>
        <w:jc w:val="both"/>
        <w:rPr>
          <w:i/>
        </w:rPr>
      </w:pPr>
      <w:r>
        <w:rPr>
          <w:i/>
        </w:rPr>
        <w:t>(Sea n el número de variables de decisión).</w:t>
      </w:r>
    </w:p>
    <w:p w:rsidR="009D21B8" w:rsidRDefault="009D21B8" w:rsidP="009D21B8">
      <w:pPr>
        <w:spacing w:after="0" w:line="240" w:lineRule="auto"/>
        <w:jc w:val="both"/>
        <w:rPr>
          <w:i/>
        </w:rPr>
      </w:pPr>
    </w:p>
    <w:p w:rsidR="009D21B8" w:rsidRDefault="009D21B8" w:rsidP="009D21B8">
      <w:pPr>
        <w:spacing w:after="0" w:line="240" w:lineRule="auto"/>
        <w:jc w:val="both"/>
        <w:rPr>
          <w:b/>
        </w:rPr>
      </w:pPr>
      <w:r>
        <w:rPr>
          <w:b/>
        </w:rPr>
        <w:t>Vértice adyacente</w:t>
      </w:r>
    </w:p>
    <w:p w:rsidR="009D21B8" w:rsidRDefault="009D21B8" w:rsidP="009D21B8">
      <w:pPr>
        <w:spacing w:after="0" w:line="240" w:lineRule="auto"/>
        <w:jc w:val="both"/>
        <w:rPr>
          <w:i/>
        </w:rPr>
      </w:pPr>
      <w:r>
        <w:rPr>
          <w:i/>
        </w:rPr>
        <w:t>Dos vértices que comparten todas menos una de las mismas fronteras de restricción.</w:t>
      </w:r>
    </w:p>
    <w:p w:rsidR="009D21B8" w:rsidRDefault="009D21B8" w:rsidP="009D21B8">
      <w:pPr>
        <w:spacing w:after="0" w:line="240" w:lineRule="auto"/>
        <w:jc w:val="both"/>
        <w:rPr>
          <w:i/>
        </w:rPr>
      </w:pPr>
      <w:r>
        <w:rPr>
          <w:i/>
        </w:rPr>
        <w:t>(El número de fronteras de restricción es uno menos que el número de variables de decisión en el modelo).</w:t>
      </w:r>
    </w:p>
    <w:p w:rsidR="007727E8" w:rsidRDefault="007727E8" w:rsidP="009D21B8">
      <w:pPr>
        <w:spacing w:after="0" w:line="240" w:lineRule="auto"/>
        <w:jc w:val="both"/>
        <w:rPr>
          <w:i/>
        </w:rPr>
      </w:pPr>
    </w:p>
    <w:p w:rsidR="007727E8" w:rsidRDefault="007727E8" w:rsidP="009D21B8">
      <w:pPr>
        <w:spacing w:after="0" w:line="240" w:lineRule="auto"/>
        <w:jc w:val="both"/>
        <w:rPr>
          <w:b/>
        </w:rPr>
      </w:pPr>
      <w:r>
        <w:rPr>
          <w:b/>
        </w:rPr>
        <w:t>Prueba de optimalidad</w:t>
      </w:r>
    </w:p>
    <w:p w:rsidR="007727E8" w:rsidRPr="007727E8" w:rsidRDefault="007727E8" w:rsidP="009D21B8">
      <w:pPr>
        <w:spacing w:after="0" w:line="240" w:lineRule="auto"/>
        <w:jc w:val="both"/>
        <w:rPr>
          <w:i/>
        </w:rPr>
      </w:pPr>
      <w:r>
        <w:rPr>
          <w:i/>
        </w:rPr>
        <w:t>Procedimiento por el cual visualizamos si un punto extremo se considera óptimo, a parir de que los vértices adyacentes no impliquen mejoras del valor de la función objetivo.</w:t>
      </w:r>
    </w:p>
    <w:p w:rsidR="009D21B8" w:rsidRDefault="009D21B8" w:rsidP="009D21B8">
      <w:pPr>
        <w:spacing w:after="0" w:line="240" w:lineRule="auto"/>
        <w:jc w:val="both"/>
        <w:rPr>
          <w:i/>
        </w:rPr>
      </w:pPr>
    </w:p>
    <w:p w:rsidR="009D21B8" w:rsidRPr="007727E8" w:rsidRDefault="009D21B8" w:rsidP="009D21B8">
      <w:pPr>
        <w:spacing w:after="0" w:line="240" w:lineRule="auto"/>
        <w:jc w:val="both"/>
        <w:rPr>
          <w:b/>
        </w:rPr>
      </w:pPr>
      <w:r w:rsidRPr="007727E8">
        <w:rPr>
          <w:b/>
        </w:rPr>
        <w:t>Arista de la región factible</w:t>
      </w:r>
    </w:p>
    <w:p w:rsidR="007727E8" w:rsidRPr="007727E8" w:rsidRDefault="009D21B8" w:rsidP="007727E8">
      <w:pPr>
        <w:spacing w:after="0" w:line="240" w:lineRule="auto"/>
        <w:jc w:val="both"/>
        <w:rPr>
          <w:i/>
        </w:rPr>
      </w:pPr>
      <w:r>
        <w:rPr>
          <w:i/>
        </w:rPr>
        <w:t>Segmento de recta conectado por dos vértices adyacentes que se encuentra en estas mismas fronteras de restricción compartidas.</w:t>
      </w:r>
    </w:p>
    <w:p w:rsidR="007727E8" w:rsidRDefault="007727E8" w:rsidP="007727E8">
      <w:pPr>
        <w:spacing w:after="0" w:line="240" w:lineRule="auto"/>
        <w:jc w:val="both"/>
        <w:rPr>
          <w:b/>
        </w:rPr>
      </w:pPr>
    </w:p>
    <w:p w:rsidR="007727E8" w:rsidRDefault="007727E8" w:rsidP="007727E8">
      <w:pPr>
        <w:spacing w:after="0" w:line="240" w:lineRule="auto"/>
        <w:jc w:val="both"/>
        <w:rPr>
          <w:b/>
        </w:rPr>
      </w:pPr>
      <w:r w:rsidRPr="007727E8">
        <w:rPr>
          <w:b/>
        </w:rPr>
        <w:t>A</w:t>
      </w:r>
      <w:r>
        <w:rPr>
          <w:b/>
        </w:rPr>
        <w:t>lgoritmo</w:t>
      </w:r>
    </w:p>
    <w:p w:rsidR="007727E8" w:rsidRPr="007727E8" w:rsidRDefault="007727E8" w:rsidP="00EB7C75">
      <w:pPr>
        <w:spacing w:line="240" w:lineRule="auto"/>
        <w:jc w:val="both"/>
        <w:rPr>
          <w:i/>
        </w:rPr>
      </w:pPr>
      <w:r w:rsidRPr="007727E8">
        <w:rPr>
          <w:i/>
        </w:rPr>
        <w:t>Procedimiento</w:t>
      </w:r>
      <w:r>
        <w:rPr>
          <w:i/>
        </w:rPr>
        <w:t xml:space="preserve">, técnica, método </w:t>
      </w:r>
      <w:r w:rsidRPr="007727E8">
        <w:rPr>
          <w:i/>
        </w:rPr>
        <w:t xml:space="preserve"> sistemático para resolver un problema matemático</w:t>
      </w:r>
      <w:r>
        <w:rPr>
          <w:i/>
        </w:rPr>
        <w:t>. Compuesto por un conjunto de reglas y atributos tales como finitud, definitud, insumo, producto y efectividad.</w:t>
      </w:r>
    </w:p>
    <w:p w:rsidR="00133499" w:rsidRDefault="00133499"/>
    <w:sectPr w:rsidR="00133499" w:rsidSect="00551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13B0"/>
    <w:rsid w:val="00133499"/>
    <w:rsid w:val="002907DF"/>
    <w:rsid w:val="00551C1A"/>
    <w:rsid w:val="007727E8"/>
    <w:rsid w:val="008370E6"/>
    <w:rsid w:val="009D21B8"/>
    <w:rsid w:val="00E313B0"/>
    <w:rsid w:val="00EB7C75"/>
    <w:rsid w:val="00EF04C3"/>
    <w:rsid w:val="00FC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3</cp:revision>
  <dcterms:created xsi:type="dcterms:W3CDTF">2020-07-05T21:38:00Z</dcterms:created>
  <dcterms:modified xsi:type="dcterms:W3CDTF">2020-07-06T21:50:00Z</dcterms:modified>
</cp:coreProperties>
</file>