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4321" w14:textId="2E3884B5" w:rsidR="00740184" w:rsidRDefault="00740184" w:rsidP="0042046A">
      <w:pPr>
        <w:spacing w:after="0"/>
        <w:ind w:left="-360"/>
        <w:rPr>
          <w:rFonts w:ascii="Comic Sans MS" w:hAnsi="Comic Sans MS"/>
          <w:b/>
          <w:bCs/>
          <w:lang w:val="es-AR"/>
        </w:rPr>
      </w:pPr>
      <w:bookmarkStart w:id="0" w:name="_Hlk95399561"/>
      <w:r>
        <w:rPr>
          <w:rFonts w:ascii="Comic Sans MS" w:hAnsi="Comic Sans MS"/>
          <w:b/>
          <w:bCs/>
          <w:lang w:val="es-AR"/>
        </w:rPr>
        <w:t>PSII. 202</w:t>
      </w:r>
      <w:r w:rsidR="008924E1">
        <w:rPr>
          <w:rFonts w:ascii="Comic Sans MS" w:hAnsi="Comic Sans MS"/>
          <w:b/>
          <w:bCs/>
          <w:lang w:val="es-AR"/>
        </w:rPr>
        <w:t>3</w:t>
      </w:r>
    </w:p>
    <w:p w14:paraId="2E68017C" w14:textId="77777777" w:rsidR="00740184" w:rsidRDefault="00740184" w:rsidP="0042046A">
      <w:pPr>
        <w:ind w:left="-360"/>
        <w:jc w:val="center"/>
        <w:rPr>
          <w:rFonts w:ascii="Comic Sans MS" w:hAnsi="Comic Sans MS"/>
          <w:b/>
          <w:bCs/>
          <w:lang w:val="es-AR"/>
        </w:rPr>
      </w:pPr>
    </w:p>
    <w:p w14:paraId="670DCA3D" w14:textId="0047A9F4" w:rsidR="00740184" w:rsidRDefault="00740184" w:rsidP="0042046A">
      <w:pPr>
        <w:ind w:left="-360"/>
        <w:jc w:val="center"/>
        <w:rPr>
          <w:rFonts w:ascii="Comic Sans MS" w:hAnsi="Comic Sans MS"/>
          <w:b/>
          <w:bCs/>
          <w:u w:val="single"/>
          <w:lang w:val="es-AR"/>
        </w:rPr>
      </w:pPr>
      <w:r>
        <w:rPr>
          <w:rFonts w:ascii="Comic Sans MS" w:hAnsi="Comic Sans MS"/>
          <w:b/>
          <w:bCs/>
          <w:lang w:val="es-AR"/>
        </w:rPr>
        <w:t xml:space="preserve">EXAMEN FINAL LIBRE   </w:t>
      </w:r>
    </w:p>
    <w:p w14:paraId="05F297CF" w14:textId="77777777" w:rsidR="00740184" w:rsidRDefault="00740184" w:rsidP="0042046A">
      <w:pPr>
        <w:pStyle w:val="ListParagraph"/>
        <w:numPr>
          <w:ilvl w:val="0"/>
          <w:numId w:val="1"/>
        </w:numPr>
        <w:spacing w:after="0" w:line="360" w:lineRule="auto"/>
        <w:ind w:left="-360" w:firstLine="0"/>
        <w:rPr>
          <w:rFonts w:ascii="Comic Sans MS" w:hAnsi="Comic Sans MS"/>
          <w:lang w:val="es-AR"/>
        </w:rPr>
      </w:pPr>
      <w:r>
        <w:rPr>
          <w:rFonts w:ascii="Comic Sans MS" w:hAnsi="Comic Sans MS"/>
          <w:lang w:val="es-AR"/>
        </w:rPr>
        <w:t xml:space="preserve">El examen será </w:t>
      </w:r>
      <w:r w:rsidRPr="00B83743">
        <w:rPr>
          <w:rFonts w:ascii="Comic Sans MS" w:hAnsi="Comic Sans MS"/>
          <w:color w:val="008000"/>
          <w:lang w:val="es-AR"/>
        </w:rPr>
        <w:t>escrito</w:t>
      </w:r>
      <w:r>
        <w:rPr>
          <w:rFonts w:ascii="Comic Sans MS" w:hAnsi="Comic Sans MS"/>
          <w:lang w:val="es-AR"/>
        </w:rPr>
        <w:t>.</w:t>
      </w:r>
    </w:p>
    <w:p w14:paraId="6831C427" w14:textId="7AD6F012" w:rsidR="00740184" w:rsidRDefault="00740184" w:rsidP="0042046A">
      <w:pPr>
        <w:pStyle w:val="ListParagraph"/>
        <w:numPr>
          <w:ilvl w:val="0"/>
          <w:numId w:val="1"/>
        </w:numPr>
        <w:spacing w:after="0" w:line="360" w:lineRule="auto"/>
        <w:ind w:left="-360" w:firstLine="0"/>
        <w:rPr>
          <w:rFonts w:ascii="Comic Sans MS" w:hAnsi="Comic Sans MS"/>
          <w:lang w:val="es-AR"/>
        </w:rPr>
      </w:pPr>
      <w:r>
        <w:rPr>
          <w:rFonts w:ascii="Comic Sans MS" w:hAnsi="Comic Sans MS"/>
          <w:lang w:val="es-AR"/>
        </w:rPr>
        <w:t xml:space="preserve">Se tomará en la semana de Finales según Calendario Académico, los días </w:t>
      </w:r>
      <w:r w:rsidRPr="00B83743">
        <w:rPr>
          <w:rFonts w:ascii="Comic Sans MS" w:hAnsi="Comic Sans MS"/>
          <w:color w:val="008000"/>
          <w:lang w:val="es-AR"/>
        </w:rPr>
        <w:t xml:space="preserve">jueves a las 9.00 </w:t>
      </w:r>
      <w:r>
        <w:rPr>
          <w:rFonts w:ascii="Comic Sans MS" w:hAnsi="Comic Sans MS"/>
          <w:lang w:val="es-AR"/>
        </w:rPr>
        <w:t>de la mañana.</w:t>
      </w:r>
    </w:p>
    <w:p w14:paraId="22C4EA89" w14:textId="6B96AEC9" w:rsidR="00740184" w:rsidRPr="0042046A" w:rsidRDefault="0042046A" w:rsidP="0042046A">
      <w:pPr>
        <w:pStyle w:val="ListParagraph"/>
        <w:numPr>
          <w:ilvl w:val="0"/>
          <w:numId w:val="1"/>
        </w:numPr>
        <w:spacing w:after="0" w:line="360" w:lineRule="auto"/>
        <w:ind w:left="-360" w:firstLine="0"/>
        <w:rPr>
          <w:rFonts w:ascii="Comic Sans MS" w:hAnsi="Comic Sans MS"/>
          <w:b/>
          <w:bCs/>
          <w:lang w:val="es-AR"/>
        </w:rPr>
      </w:pPr>
      <w:r>
        <w:rPr>
          <w:rFonts w:ascii="Comic Sans MS" w:hAnsi="Comic Sans MS"/>
          <w:b/>
          <w:bCs/>
          <w:lang w:val="es-AR"/>
        </w:rPr>
        <w:t>Una vez asignada, e</w:t>
      </w:r>
      <w:r w:rsidR="00740184" w:rsidRPr="0042046A">
        <w:rPr>
          <w:rFonts w:ascii="Comic Sans MS" w:hAnsi="Comic Sans MS"/>
          <w:b/>
          <w:bCs/>
          <w:lang w:val="es-AR"/>
        </w:rPr>
        <w:t>l Aula se publicará en “</w:t>
      </w:r>
      <w:r>
        <w:rPr>
          <w:rFonts w:ascii="Comic Sans MS" w:hAnsi="Comic Sans MS"/>
          <w:b/>
          <w:bCs/>
          <w:lang w:val="es-AR"/>
        </w:rPr>
        <w:t>NOVEDADES</w:t>
      </w:r>
      <w:r w:rsidR="00740184" w:rsidRPr="0042046A">
        <w:rPr>
          <w:rFonts w:ascii="Comic Sans MS" w:hAnsi="Comic Sans MS"/>
          <w:b/>
          <w:bCs/>
          <w:lang w:val="es-AR"/>
        </w:rPr>
        <w:t xml:space="preserve">” del </w:t>
      </w:r>
      <w:r w:rsidR="00740184" w:rsidRPr="0042046A">
        <w:rPr>
          <w:rFonts w:ascii="Comic Sans MS" w:hAnsi="Comic Sans MS"/>
          <w:b/>
          <w:bCs/>
          <w:u w:val="single"/>
          <w:lang w:val="es-AR"/>
        </w:rPr>
        <w:t>AV: Preparación para Finales</w:t>
      </w:r>
      <w:r w:rsidR="00740184" w:rsidRPr="0042046A">
        <w:rPr>
          <w:rFonts w:ascii="Comic Sans MS" w:hAnsi="Comic Sans MS"/>
          <w:b/>
          <w:bCs/>
          <w:lang w:val="es-AR"/>
        </w:rPr>
        <w:t xml:space="preserve"> en los días previos a la mesa.</w:t>
      </w:r>
    </w:p>
    <w:p w14:paraId="3B961DEE" w14:textId="77777777" w:rsidR="00C06EEC" w:rsidRPr="0042046A" w:rsidRDefault="00740184" w:rsidP="0042046A">
      <w:pPr>
        <w:pStyle w:val="ListParagraph"/>
        <w:numPr>
          <w:ilvl w:val="0"/>
          <w:numId w:val="1"/>
        </w:numPr>
        <w:spacing w:after="0" w:line="360" w:lineRule="auto"/>
        <w:ind w:left="-360" w:firstLine="0"/>
        <w:rPr>
          <w:rFonts w:ascii="Comic Sans MS" w:hAnsi="Comic Sans MS"/>
          <w:b/>
          <w:bCs/>
          <w:lang w:val="es-AR"/>
        </w:rPr>
      </w:pPr>
      <w:r w:rsidRPr="0042046A">
        <w:rPr>
          <w:rFonts w:ascii="Comic Sans MS" w:hAnsi="Comic Sans MS"/>
          <w:b/>
          <w:bCs/>
          <w:lang w:val="es-AR"/>
        </w:rPr>
        <w:t xml:space="preserve">IMPORTANTE: </w:t>
      </w:r>
    </w:p>
    <w:p w14:paraId="015F94E2" w14:textId="77777777" w:rsidR="00C06EEC" w:rsidRPr="0042046A" w:rsidRDefault="00C06EEC" w:rsidP="0042046A">
      <w:pPr>
        <w:spacing w:after="0" w:line="360" w:lineRule="auto"/>
        <w:ind w:left="-360"/>
        <w:rPr>
          <w:rFonts w:ascii="Comic Sans MS" w:hAnsi="Comic Sans MS"/>
          <w:lang w:val="es-AR"/>
        </w:rPr>
      </w:pPr>
      <w:r w:rsidRPr="0042046A">
        <w:rPr>
          <w:rFonts w:ascii="Comic Sans MS" w:hAnsi="Comic Sans MS"/>
          <w:lang w:val="es-AR"/>
        </w:rPr>
        <w:t xml:space="preserve">Se requiere </w:t>
      </w:r>
      <w:r w:rsidRPr="0042046A">
        <w:rPr>
          <w:rFonts w:ascii="Comic Sans MS" w:hAnsi="Comic Sans MS"/>
          <w:u w:val="single"/>
          <w:lang w:val="es-AR"/>
        </w:rPr>
        <w:t>conocimiento previo</w:t>
      </w:r>
      <w:r w:rsidRPr="0042046A">
        <w:rPr>
          <w:rFonts w:ascii="Comic Sans MS" w:hAnsi="Comic Sans MS"/>
          <w:lang w:val="es-AR"/>
        </w:rPr>
        <w:t xml:space="preserve"> del idioma.</w:t>
      </w:r>
    </w:p>
    <w:p w14:paraId="5CB50435" w14:textId="77777777" w:rsidR="00C06EEC" w:rsidRPr="0042046A" w:rsidRDefault="00C06EEC" w:rsidP="0042046A">
      <w:pPr>
        <w:spacing w:after="0" w:line="360" w:lineRule="auto"/>
        <w:ind w:left="-360"/>
        <w:rPr>
          <w:rFonts w:ascii="Comic Sans MS" w:hAnsi="Comic Sans MS"/>
          <w:lang w:val="es-AR"/>
        </w:rPr>
      </w:pPr>
      <w:r w:rsidRPr="0042046A">
        <w:rPr>
          <w:rFonts w:ascii="Comic Sans MS" w:hAnsi="Comic Sans MS"/>
          <w:u w:val="single"/>
          <w:lang w:val="es-AR"/>
        </w:rPr>
        <w:t>El examen LIBRE</w:t>
      </w:r>
      <w:r w:rsidRPr="0042046A">
        <w:rPr>
          <w:rFonts w:ascii="Comic Sans MS" w:hAnsi="Comic Sans MS"/>
          <w:lang w:val="es-AR"/>
        </w:rPr>
        <w:t xml:space="preserve"> supone que el alumno conozca todos los contenidos, material y ejercitación que se trabaja y evalúa durante la cursada. </w:t>
      </w:r>
    </w:p>
    <w:p w14:paraId="35CD69AA" w14:textId="19E5E024" w:rsidR="00C06EEC" w:rsidRPr="0042046A" w:rsidRDefault="00B81BF9" w:rsidP="0042046A">
      <w:pPr>
        <w:spacing w:after="0" w:line="360" w:lineRule="auto"/>
        <w:ind w:left="-360"/>
        <w:rPr>
          <w:rFonts w:ascii="Comic Sans MS" w:hAnsi="Comic Sans MS"/>
          <w:lang w:val="es-AR"/>
        </w:rPr>
      </w:pPr>
      <w:r w:rsidRPr="0042046A">
        <w:rPr>
          <w:rFonts w:ascii="Comic Sans MS" w:hAnsi="Comic Sans MS"/>
          <w:lang w:val="es-AR"/>
        </w:rPr>
        <w:t xml:space="preserve">El EXAMEN </w:t>
      </w:r>
      <w:r w:rsidR="00740184" w:rsidRPr="0042046A">
        <w:rPr>
          <w:rFonts w:ascii="Comic Sans MS" w:hAnsi="Comic Sans MS"/>
          <w:lang w:val="es-AR"/>
        </w:rPr>
        <w:t xml:space="preserve">tendrá </w:t>
      </w:r>
      <w:r w:rsidR="00740184" w:rsidRPr="0042046A">
        <w:rPr>
          <w:rFonts w:ascii="Comic Sans MS" w:hAnsi="Comic Sans MS"/>
          <w:b/>
          <w:bCs/>
          <w:lang w:val="es-AR"/>
        </w:rPr>
        <w:t>dos partes</w:t>
      </w:r>
      <w:r w:rsidR="00740184" w:rsidRPr="0042046A">
        <w:rPr>
          <w:rFonts w:ascii="Comic Sans MS" w:hAnsi="Comic Sans MS"/>
          <w:lang w:val="es-AR"/>
        </w:rPr>
        <w:t xml:space="preserve">. La </w:t>
      </w:r>
      <w:r w:rsidR="00740184" w:rsidRPr="0042046A">
        <w:rPr>
          <w:rFonts w:ascii="Comic Sans MS" w:hAnsi="Comic Sans MS"/>
          <w:b/>
          <w:bCs/>
          <w:lang w:val="es-AR"/>
        </w:rPr>
        <w:t>Parte 1</w:t>
      </w:r>
      <w:r w:rsidR="00740184" w:rsidRPr="0042046A">
        <w:rPr>
          <w:rFonts w:ascii="Comic Sans MS" w:hAnsi="Comic Sans MS"/>
          <w:lang w:val="es-AR"/>
        </w:rPr>
        <w:t xml:space="preserve"> comprende </w:t>
      </w:r>
      <w:r w:rsidR="00740184" w:rsidRPr="0042046A">
        <w:rPr>
          <w:rFonts w:ascii="Comic Sans MS" w:hAnsi="Comic Sans MS"/>
          <w:b/>
          <w:bCs/>
          <w:lang w:val="es-AR"/>
        </w:rPr>
        <w:t>ejercicios de Comprensión</w:t>
      </w:r>
      <w:r w:rsidR="00740184" w:rsidRPr="0042046A">
        <w:rPr>
          <w:rFonts w:ascii="Comic Sans MS" w:hAnsi="Comic Sans MS"/>
          <w:lang w:val="es-AR"/>
        </w:rPr>
        <w:t xml:space="preserve"> y la </w:t>
      </w:r>
      <w:r w:rsidR="00740184" w:rsidRPr="0042046A">
        <w:rPr>
          <w:rFonts w:ascii="Comic Sans MS" w:hAnsi="Comic Sans MS"/>
          <w:b/>
          <w:bCs/>
          <w:lang w:val="es-AR"/>
        </w:rPr>
        <w:t>Parte 2</w:t>
      </w:r>
      <w:r w:rsidR="00740184" w:rsidRPr="0042046A">
        <w:rPr>
          <w:rFonts w:ascii="Comic Sans MS" w:hAnsi="Comic Sans MS"/>
          <w:lang w:val="es-AR"/>
        </w:rPr>
        <w:t xml:space="preserve"> es de </w:t>
      </w:r>
      <w:r w:rsidR="00740184" w:rsidRPr="0042046A">
        <w:rPr>
          <w:rFonts w:ascii="Comic Sans MS" w:hAnsi="Comic Sans MS"/>
          <w:b/>
          <w:bCs/>
          <w:lang w:val="es-AR"/>
        </w:rPr>
        <w:t>Traducción</w:t>
      </w:r>
      <w:r w:rsidR="00740184" w:rsidRPr="0042046A">
        <w:rPr>
          <w:rFonts w:ascii="Comic Sans MS" w:hAnsi="Comic Sans MS"/>
          <w:lang w:val="es-AR"/>
        </w:rPr>
        <w:t xml:space="preserve">. </w:t>
      </w:r>
      <w:r w:rsidR="00740184" w:rsidRPr="0042046A">
        <w:rPr>
          <w:rFonts w:ascii="Comic Sans MS" w:hAnsi="Comic Sans MS"/>
          <w:u w:val="double"/>
          <w:lang w:val="es-AR"/>
        </w:rPr>
        <w:t>Ambas partes deben resolverse</w:t>
      </w:r>
      <w:r w:rsidR="00740184" w:rsidRPr="0042046A">
        <w:rPr>
          <w:rFonts w:ascii="Comic Sans MS" w:hAnsi="Comic Sans MS"/>
          <w:lang w:val="es-AR"/>
        </w:rPr>
        <w:t xml:space="preserve"> </w:t>
      </w:r>
      <w:r w:rsidR="00740184" w:rsidRPr="0042046A">
        <w:rPr>
          <w:rFonts w:ascii="Comic Sans MS" w:hAnsi="Comic Sans MS"/>
          <w:b/>
          <w:bCs/>
          <w:u w:val="double"/>
          <w:lang w:val="es-AR"/>
        </w:rPr>
        <w:t>y aprobarse en un 60%</w:t>
      </w:r>
      <w:r w:rsidR="00740184" w:rsidRPr="0042046A">
        <w:rPr>
          <w:rFonts w:ascii="Comic Sans MS" w:hAnsi="Comic Sans MS"/>
          <w:lang w:val="es-AR"/>
        </w:rPr>
        <w:t xml:space="preserve"> para la aprobación del examen. </w:t>
      </w:r>
    </w:p>
    <w:p w14:paraId="019D1A4C" w14:textId="2BF6CAC3" w:rsidR="00740184" w:rsidRPr="0042046A" w:rsidRDefault="00740184" w:rsidP="0042046A">
      <w:pPr>
        <w:spacing w:after="0" w:line="360" w:lineRule="auto"/>
        <w:ind w:left="-360"/>
        <w:rPr>
          <w:rFonts w:ascii="Comic Sans MS" w:hAnsi="Comic Sans MS"/>
          <w:lang w:val="es-AR"/>
        </w:rPr>
      </w:pPr>
      <w:r w:rsidRPr="0042046A">
        <w:rPr>
          <w:rFonts w:ascii="Comic Sans MS" w:hAnsi="Comic Sans MS"/>
          <w:lang w:val="es-AR"/>
        </w:rPr>
        <w:t>Tiempo de resolución del examen</w:t>
      </w:r>
      <w:r w:rsidRPr="0042046A">
        <w:rPr>
          <w:rFonts w:ascii="Comic Sans MS" w:hAnsi="Comic Sans MS"/>
          <w:b/>
          <w:bCs/>
          <w:lang w:val="es-AR"/>
        </w:rPr>
        <w:t>: </w:t>
      </w:r>
      <w:r w:rsidRPr="0042046A">
        <w:rPr>
          <w:rFonts w:ascii="Comic Sans MS" w:hAnsi="Comic Sans MS"/>
          <w:lang w:val="es-AR"/>
        </w:rPr>
        <w:t> </w:t>
      </w:r>
      <w:r w:rsidRPr="0042046A">
        <w:rPr>
          <w:rFonts w:ascii="Comic Sans MS" w:hAnsi="Comic Sans MS"/>
          <w:b/>
          <w:bCs/>
          <w:lang w:val="es-AR"/>
        </w:rPr>
        <w:t>2 horas.</w:t>
      </w:r>
    </w:p>
    <w:p w14:paraId="2C7B2607" w14:textId="77777777" w:rsidR="00740184" w:rsidRPr="0042046A" w:rsidRDefault="00740184" w:rsidP="0042046A">
      <w:pPr>
        <w:pStyle w:val="ListParagraph"/>
        <w:numPr>
          <w:ilvl w:val="0"/>
          <w:numId w:val="1"/>
        </w:numPr>
        <w:spacing w:after="0" w:line="360" w:lineRule="auto"/>
        <w:ind w:left="-360" w:firstLine="0"/>
        <w:rPr>
          <w:rFonts w:ascii="Comic Sans MS" w:hAnsi="Comic Sans MS"/>
          <w:lang w:val="es-AR"/>
        </w:rPr>
      </w:pPr>
      <w:r w:rsidRPr="0042046A">
        <w:rPr>
          <w:rFonts w:ascii="Comic Sans MS" w:hAnsi="Comic Sans MS"/>
          <w:lang w:val="es-AR"/>
        </w:rPr>
        <w:t>Deben concurrir con diccionario bilingüe (de papel) y presentar DNI.</w:t>
      </w:r>
    </w:p>
    <w:p w14:paraId="318218E8" w14:textId="77777777" w:rsidR="00740184" w:rsidRPr="0042046A" w:rsidRDefault="00740184" w:rsidP="0042046A">
      <w:pPr>
        <w:pStyle w:val="ListParagraph"/>
        <w:numPr>
          <w:ilvl w:val="0"/>
          <w:numId w:val="1"/>
        </w:numPr>
        <w:spacing w:after="0" w:line="360" w:lineRule="auto"/>
        <w:ind w:left="-360" w:firstLine="0"/>
        <w:rPr>
          <w:rFonts w:ascii="Comic Sans MS" w:hAnsi="Comic Sans MS"/>
          <w:lang w:val="es-AR"/>
        </w:rPr>
      </w:pPr>
      <w:r w:rsidRPr="0042046A">
        <w:rPr>
          <w:rFonts w:ascii="Comic Sans MS" w:hAnsi="Comic Sans MS"/>
          <w:u w:val="single"/>
          <w:lang w:val="es-AR"/>
        </w:rPr>
        <w:t>No se permitirá</w:t>
      </w:r>
      <w:r w:rsidRPr="0042046A">
        <w:rPr>
          <w:rFonts w:ascii="Comic Sans MS" w:hAnsi="Comic Sans MS"/>
          <w:lang w:val="es-AR"/>
        </w:rPr>
        <w:t xml:space="preserve"> el uso de dispositivos electrónicos durante el examen.</w:t>
      </w:r>
    </w:p>
    <w:p w14:paraId="670239FC" w14:textId="1268B785" w:rsidR="00740184" w:rsidRPr="0042046A" w:rsidRDefault="00740184" w:rsidP="0042046A">
      <w:pPr>
        <w:shd w:val="clear" w:color="auto" w:fill="FFFFFF"/>
        <w:spacing w:after="0" w:line="360" w:lineRule="auto"/>
        <w:ind w:left="-360"/>
        <w:rPr>
          <w:rFonts w:ascii="Arial Narrow" w:eastAsia="Times New Roman" w:hAnsi="Arial Narrow" w:cs="Segoe UI"/>
          <w:b/>
          <w:bCs/>
          <w:color w:val="373A3C"/>
          <w:sz w:val="24"/>
          <w:szCs w:val="24"/>
          <w:lang w:val="es-AR"/>
        </w:rPr>
      </w:pPr>
    </w:p>
    <w:p w14:paraId="5655124D" w14:textId="780D7DBD" w:rsidR="00740184" w:rsidRPr="0042046A" w:rsidRDefault="00740184" w:rsidP="0042046A">
      <w:pPr>
        <w:shd w:val="clear" w:color="auto" w:fill="FFFFFF"/>
        <w:spacing w:after="0" w:line="360" w:lineRule="auto"/>
        <w:ind w:left="-360"/>
        <w:rPr>
          <w:rFonts w:ascii="Arial Narrow" w:eastAsia="Times New Roman" w:hAnsi="Arial Narrow" w:cs="Segoe UI"/>
          <w:b/>
          <w:bCs/>
          <w:sz w:val="24"/>
          <w:szCs w:val="24"/>
          <w:lang w:val="es-AR"/>
        </w:rPr>
      </w:pPr>
      <w:r w:rsidRPr="0042046A">
        <w:rPr>
          <w:rFonts w:ascii="Arial Narrow" w:eastAsia="Times New Roman" w:hAnsi="Arial Narrow" w:cs="Segoe UI"/>
          <w:b/>
          <w:bCs/>
          <w:sz w:val="24"/>
          <w:szCs w:val="24"/>
          <w:u w:val="thick"/>
          <w:lang w:val="es-AR"/>
        </w:rPr>
        <w:t>INSCRIPCION</w:t>
      </w:r>
      <w:r w:rsidR="00B81BF9" w:rsidRPr="0042046A">
        <w:rPr>
          <w:rFonts w:ascii="Arial Narrow" w:eastAsia="Times New Roman" w:hAnsi="Arial Narrow" w:cs="Segoe UI"/>
          <w:b/>
          <w:bCs/>
          <w:sz w:val="24"/>
          <w:szCs w:val="24"/>
          <w:lang w:val="es-AR"/>
        </w:rPr>
        <w:t xml:space="preserve">: </w:t>
      </w:r>
      <w:r w:rsidRPr="0042046A">
        <w:rPr>
          <w:rFonts w:ascii="Arial Narrow" w:eastAsia="Times New Roman" w:hAnsi="Arial Narrow" w:cs="Segoe UI"/>
          <w:b/>
          <w:bCs/>
          <w:sz w:val="24"/>
          <w:szCs w:val="24"/>
          <w:lang w:val="es-AR"/>
        </w:rPr>
        <w:t xml:space="preserve">la fecha de inscripción </w:t>
      </w:r>
      <w:r w:rsidR="00B81BF9" w:rsidRPr="0042046A">
        <w:rPr>
          <w:rFonts w:ascii="Arial Narrow" w:eastAsia="Times New Roman" w:hAnsi="Arial Narrow" w:cs="Segoe UI"/>
          <w:b/>
          <w:bCs/>
          <w:sz w:val="24"/>
          <w:szCs w:val="24"/>
          <w:lang w:val="es-AR"/>
        </w:rPr>
        <w:t>coincide con la del resto de las materias según</w:t>
      </w:r>
      <w:r w:rsidRPr="0042046A">
        <w:rPr>
          <w:rFonts w:ascii="Arial Narrow" w:eastAsia="Times New Roman" w:hAnsi="Arial Narrow" w:cs="Segoe UI"/>
          <w:b/>
          <w:bCs/>
          <w:sz w:val="24"/>
          <w:szCs w:val="24"/>
          <w:lang w:val="es-AR"/>
        </w:rPr>
        <w:t xml:space="preserve"> Calendario Académico</w:t>
      </w:r>
      <w:r w:rsidR="00C06EEC" w:rsidRPr="0042046A">
        <w:rPr>
          <w:rFonts w:ascii="Arial Narrow" w:eastAsia="Times New Roman" w:hAnsi="Arial Narrow" w:cs="Segoe UI"/>
          <w:b/>
          <w:bCs/>
          <w:sz w:val="24"/>
          <w:szCs w:val="24"/>
          <w:lang w:val="es-AR"/>
        </w:rPr>
        <w:t xml:space="preserve"> </w:t>
      </w:r>
      <w:r w:rsidR="00B81BF9" w:rsidRPr="0042046A">
        <w:rPr>
          <w:rFonts w:ascii="Arial Narrow" w:eastAsia="Times New Roman" w:hAnsi="Arial Narrow" w:cs="Segoe UI"/>
          <w:b/>
          <w:bCs/>
          <w:sz w:val="24"/>
          <w:szCs w:val="24"/>
          <w:lang w:val="es-AR"/>
        </w:rPr>
        <w:t>(</w:t>
      </w:r>
      <w:r w:rsidR="00C06EEC" w:rsidRPr="0042046A">
        <w:rPr>
          <w:rFonts w:ascii="Arial Narrow" w:eastAsia="Times New Roman" w:hAnsi="Arial Narrow" w:cs="Segoe UI"/>
          <w:b/>
          <w:bCs/>
          <w:sz w:val="24"/>
          <w:szCs w:val="24"/>
          <w:lang w:val="es-AR"/>
        </w:rPr>
        <w:t>disponible en este AV</w:t>
      </w:r>
      <w:r w:rsidRPr="0042046A">
        <w:rPr>
          <w:rFonts w:ascii="Arial Narrow" w:eastAsia="Times New Roman" w:hAnsi="Arial Narrow" w:cs="Segoe UI"/>
          <w:b/>
          <w:bCs/>
          <w:sz w:val="24"/>
          <w:szCs w:val="24"/>
          <w:lang w:val="es-AR"/>
        </w:rPr>
        <w:t>).</w:t>
      </w:r>
    </w:p>
    <w:p w14:paraId="5B77557E" w14:textId="4B4C36B1" w:rsidR="00740184" w:rsidRPr="0042046A" w:rsidRDefault="00740184" w:rsidP="0042046A">
      <w:pPr>
        <w:shd w:val="clear" w:color="auto" w:fill="FFFFFF"/>
        <w:spacing w:after="0" w:line="360" w:lineRule="auto"/>
        <w:ind w:left="-360"/>
        <w:rPr>
          <w:rFonts w:ascii="Arial Narrow" w:eastAsia="Times New Roman" w:hAnsi="Arial Narrow" w:cs="Segoe UI"/>
          <w:b/>
          <w:bCs/>
          <w:color w:val="373A3C"/>
          <w:sz w:val="24"/>
          <w:szCs w:val="24"/>
          <w:lang w:val="es-AR"/>
        </w:rPr>
      </w:pPr>
      <w:r w:rsidRPr="0042046A">
        <w:rPr>
          <w:rFonts w:ascii="Arial Narrow" w:eastAsia="Times New Roman" w:hAnsi="Arial Narrow" w:cs="Segoe UI"/>
          <w:b/>
          <w:bCs/>
          <w:color w:val="373A3C"/>
          <w:sz w:val="24"/>
          <w:szCs w:val="24"/>
          <w:lang w:val="es-AR"/>
        </w:rPr>
        <w:t>* Los interesados en rendir </w:t>
      </w:r>
      <w:r w:rsidRPr="0042046A">
        <w:rPr>
          <w:rFonts w:ascii="Arial Narrow" w:eastAsia="Times New Roman" w:hAnsi="Arial Narrow" w:cs="Segoe UI"/>
          <w:b/>
          <w:bCs/>
          <w:i/>
          <w:iCs/>
          <w:color w:val="373A3C"/>
          <w:sz w:val="24"/>
          <w:szCs w:val="24"/>
          <w:u w:val="single"/>
          <w:lang w:val="es-AR"/>
        </w:rPr>
        <w:t>no tienen</w:t>
      </w:r>
      <w:r w:rsidRPr="0042046A">
        <w:rPr>
          <w:rFonts w:ascii="Arial Narrow" w:eastAsia="Times New Roman" w:hAnsi="Arial Narrow" w:cs="Segoe UI"/>
          <w:b/>
          <w:bCs/>
          <w:color w:val="373A3C"/>
          <w:sz w:val="24"/>
          <w:szCs w:val="24"/>
          <w:u w:val="single"/>
          <w:lang w:val="es-AR"/>
        </w:rPr>
        <w:t xml:space="preserve"> que inscribirse por SIU. </w:t>
      </w:r>
      <w:r w:rsidRPr="0042046A">
        <w:rPr>
          <w:rFonts w:ascii="Arial Narrow" w:eastAsia="Times New Roman" w:hAnsi="Arial Narrow" w:cs="Segoe UI"/>
          <w:b/>
          <w:bCs/>
          <w:color w:val="008000"/>
          <w:sz w:val="24"/>
          <w:szCs w:val="24"/>
          <w:lang w:val="es-AR"/>
        </w:rPr>
        <w:t>La inscripción se hace directamente en la Cátedra vía correo electrónico, </w:t>
      </w:r>
      <w:r w:rsidRPr="0042046A">
        <w:rPr>
          <w:rFonts w:ascii="Arial Narrow" w:eastAsia="Times New Roman" w:hAnsi="Arial Narrow" w:cs="Segoe UI"/>
          <w:b/>
          <w:bCs/>
          <w:color w:val="373A3C"/>
          <w:sz w:val="24"/>
          <w:szCs w:val="24"/>
          <w:lang w:val="es-AR"/>
        </w:rPr>
        <w:t xml:space="preserve">enviando la </w:t>
      </w:r>
      <w:r w:rsidRPr="0042046A">
        <w:rPr>
          <w:rFonts w:ascii="Arial Narrow" w:eastAsia="Times New Roman" w:hAnsi="Arial Narrow" w:cs="Segoe UI"/>
          <w:b/>
          <w:bCs/>
          <w:color w:val="373A3C"/>
          <w:sz w:val="24"/>
          <w:szCs w:val="24"/>
          <w:u w:val="single"/>
          <w:lang w:val="es-AR"/>
        </w:rPr>
        <w:t>Ficha de Inscripción completa</w:t>
      </w:r>
      <w:r w:rsidR="00C06EEC" w:rsidRPr="0042046A">
        <w:rPr>
          <w:rFonts w:ascii="Arial Narrow" w:eastAsia="Times New Roman" w:hAnsi="Arial Narrow" w:cs="Segoe UI"/>
          <w:b/>
          <w:bCs/>
          <w:color w:val="373A3C"/>
          <w:sz w:val="24"/>
          <w:szCs w:val="24"/>
          <w:u w:val="single"/>
          <w:lang w:val="es-AR"/>
        </w:rPr>
        <w:t xml:space="preserve">, </w:t>
      </w:r>
      <w:r w:rsidRPr="0042046A">
        <w:rPr>
          <w:rFonts w:ascii="Arial Narrow" w:eastAsia="Times New Roman" w:hAnsi="Arial Narrow" w:cs="Segoe UI"/>
          <w:b/>
          <w:bCs/>
          <w:color w:val="373A3C"/>
          <w:sz w:val="24"/>
          <w:szCs w:val="24"/>
          <w:lang w:val="es-AR"/>
        </w:rPr>
        <w:t>por correo</w:t>
      </w:r>
      <w:r w:rsidR="00C06EEC" w:rsidRPr="0042046A">
        <w:rPr>
          <w:rFonts w:ascii="Arial Narrow" w:eastAsia="Times New Roman" w:hAnsi="Arial Narrow" w:cs="Segoe UI"/>
          <w:b/>
          <w:bCs/>
          <w:color w:val="373A3C"/>
          <w:sz w:val="24"/>
          <w:szCs w:val="24"/>
          <w:lang w:val="es-AR"/>
        </w:rPr>
        <w:t>.</w:t>
      </w:r>
    </w:p>
    <w:p w14:paraId="4D64E039" w14:textId="77777777" w:rsidR="00C06EEC" w:rsidRDefault="00C06EEC" w:rsidP="0042046A">
      <w:pPr>
        <w:shd w:val="clear" w:color="auto" w:fill="FFFFFF"/>
        <w:spacing w:after="0" w:line="360" w:lineRule="auto"/>
        <w:ind w:left="-360"/>
        <w:jc w:val="center"/>
        <w:rPr>
          <w:rFonts w:ascii="Arial Narrow" w:eastAsia="Times New Roman" w:hAnsi="Arial Narrow" w:cs="Segoe UI"/>
          <w:color w:val="373A3C"/>
          <w:sz w:val="24"/>
          <w:szCs w:val="24"/>
          <w:lang w:val="es-AR"/>
        </w:rPr>
      </w:pPr>
      <w:r w:rsidRPr="0042046A">
        <w:rPr>
          <w:rFonts w:ascii="Arial Narrow" w:eastAsia="Times New Roman" w:hAnsi="Arial Narrow" w:cs="Segoe UI"/>
          <w:b/>
          <w:bCs/>
          <w:color w:val="373A3C"/>
          <w:sz w:val="24"/>
          <w:szCs w:val="24"/>
          <w:lang w:val="es-AR"/>
        </w:rPr>
        <w:t>Analía Napolitano (ADj)  </w:t>
      </w:r>
      <w:hyperlink r:id="rId5" w:tgtFrame="_blank" w:history="1">
        <w:r w:rsidRPr="0042046A">
          <w:rPr>
            <w:rStyle w:val="Hyperlink"/>
            <w:rFonts w:ascii="Arial Narrow" w:eastAsia="Times New Roman" w:hAnsi="Arial Narrow" w:cs="Segoe UI"/>
            <w:b/>
            <w:bCs/>
            <w:color w:val="008000"/>
            <w:sz w:val="24"/>
            <w:szCs w:val="24"/>
            <w:lang w:val="es-AR"/>
          </w:rPr>
          <w:t>anapolitano@agro.unlp.edu.ar</w:t>
        </w:r>
      </w:hyperlink>
    </w:p>
    <w:p w14:paraId="31FAC4D9" w14:textId="77777777" w:rsidR="00C06EEC" w:rsidRDefault="00C06EEC" w:rsidP="0042046A">
      <w:pPr>
        <w:shd w:val="clear" w:color="auto" w:fill="FFFFFF"/>
        <w:spacing w:after="0" w:line="360" w:lineRule="auto"/>
        <w:ind w:left="-360"/>
        <w:jc w:val="center"/>
        <w:rPr>
          <w:lang w:val="es-AR"/>
        </w:rPr>
      </w:pPr>
      <w:r>
        <w:rPr>
          <w:rFonts w:ascii="Arial Narrow" w:eastAsia="Times New Roman" w:hAnsi="Arial Narrow" w:cs="Segoe UI"/>
          <w:b/>
          <w:bCs/>
          <w:color w:val="373A3C"/>
          <w:sz w:val="24"/>
          <w:szCs w:val="24"/>
          <w:lang w:val="es-AR"/>
        </w:rPr>
        <w:t>Gabriela Fraga (JTP) </w:t>
      </w:r>
      <w:hyperlink r:id="rId6" w:tgtFrame="_blank" w:history="1">
        <w:r w:rsidRPr="00B83743">
          <w:rPr>
            <w:rStyle w:val="Hyperlink"/>
            <w:rFonts w:ascii="Arial Narrow" w:eastAsia="Times New Roman" w:hAnsi="Arial Narrow" w:cs="Segoe UI"/>
            <w:b/>
            <w:bCs/>
            <w:color w:val="008000"/>
            <w:sz w:val="24"/>
            <w:szCs w:val="24"/>
            <w:lang w:val="es-AR"/>
          </w:rPr>
          <w:t>gabrielarfraga@agro.unlp.edu.ar</w:t>
        </w:r>
      </w:hyperlink>
    </w:p>
    <w:p w14:paraId="0C17BC50" w14:textId="6D3ACA3D" w:rsidR="00740184" w:rsidRPr="00B83743" w:rsidRDefault="00740184" w:rsidP="0042046A">
      <w:pPr>
        <w:shd w:val="clear" w:color="auto" w:fill="FFFFFF"/>
        <w:spacing w:after="0" w:line="360" w:lineRule="auto"/>
        <w:ind w:left="-360"/>
        <w:rPr>
          <w:rFonts w:ascii="Arial Narrow" w:eastAsia="Times New Roman" w:hAnsi="Arial Narrow" w:cs="Segoe UI"/>
          <w:color w:val="008000"/>
          <w:sz w:val="24"/>
          <w:szCs w:val="24"/>
          <w:lang w:val="es-AR"/>
        </w:rPr>
      </w:pPr>
      <w:r w:rsidRPr="00B83743">
        <w:rPr>
          <w:rFonts w:ascii="Arial Narrow" w:eastAsia="Times New Roman" w:hAnsi="Arial Narrow" w:cs="Segoe UI"/>
          <w:b/>
          <w:bCs/>
          <w:color w:val="008000"/>
          <w:sz w:val="24"/>
          <w:szCs w:val="24"/>
          <w:lang w:val="es-AR"/>
        </w:rPr>
        <w:t>Ficha de Inscripción</w:t>
      </w:r>
      <w:r w:rsidR="00D6710B">
        <w:rPr>
          <w:rFonts w:ascii="Arial Narrow" w:eastAsia="Times New Roman" w:hAnsi="Arial Narrow" w:cs="Segoe UI"/>
          <w:b/>
          <w:bCs/>
          <w:color w:val="008000"/>
          <w:sz w:val="24"/>
          <w:szCs w:val="24"/>
          <w:lang w:val="es-AR"/>
        </w:rPr>
        <w:t xml:space="preserve">: la podrán encontrar </w:t>
      </w:r>
      <w:r w:rsidR="00D6710B" w:rsidRPr="00B83743">
        <w:rPr>
          <w:rFonts w:ascii="Arial Narrow" w:eastAsia="Times New Roman" w:hAnsi="Arial Narrow" w:cs="Segoe UI"/>
          <w:b/>
          <w:bCs/>
          <w:color w:val="008000"/>
          <w:sz w:val="24"/>
          <w:szCs w:val="24"/>
          <w:lang w:val="es-AR"/>
        </w:rPr>
        <w:t>en otra sección de este curso (AV)</w:t>
      </w:r>
      <w:r w:rsidR="00D6710B">
        <w:rPr>
          <w:rFonts w:ascii="Arial Narrow" w:eastAsia="Times New Roman" w:hAnsi="Arial Narrow" w:cs="Segoe UI"/>
          <w:b/>
          <w:bCs/>
          <w:color w:val="008000"/>
          <w:sz w:val="24"/>
          <w:szCs w:val="24"/>
          <w:lang w:val="es-AR"/>
        </w:rPr>
        <w:t>.</w:t>
      </w:r>
    </w:p>
    <w:p w14:paraId="059FEE02" w14:textId="77777777" w:rsidR="00740184" w:rsidRDefault="00740184" w:rsidP="0042046A">
      <w:pPr>
        <w:spacing w:after="0" w:line="360" w:lineRule="auto"/>
        <w:ind w:left="-360"/>
        <w:rPr>
          <w:rFonts w:ascii="Comic Sans MS" w:hAnsi="Comic Sans MS"/>
          <w:b/>
          <w:bCs/>
          <w:u w:val="single"/>
          <w:lang w:val="es-AR"/>
        </w:rPr>
      </w:pPr>
      <w:r>
        <w:rPr>
          <w:rFonts w:ascii="Comic Sans MS" w:hAnsi="Comic Sans MS"/>
          <w:b/>
          <w:bCs/>
          <w:u w:val="single"/>
          <w:lang w:val="es-AR"/>
        </w:rPr>
        <w:t>Varios:</w:t>
      </w:r>
    </w:p>
    <w:p w14:paraId="637A64E4" w14:textId="77777777" w:rsidR="00740184" w:rsidRDefault="00740184" w:rsidP="0042046A">
      <w:pPr>
        <w:pStyle w:val="ListParagraph"/>
        <w:numPr>
          <w:ilvl w:val="0"/>
          <w:numId w:val="2"/>
        </w:numPr>
        <w:spacing w:after="0" w:line="240" w:lineRule="auto"/>
        <w:ind w:left="-360" w:firstLine="0"/>
        <w:rPr>
          <w:rFonts w:ascii="Comic Sans MS" w:hAnsi="Comic Sans MS"/>
          <w:lang w:val="es-AR"/>
        </w:rPr>
      </w:pPr>
      <w:r>
        <w:rPr>
          <w:rFonts w:ascii="Comic Sans MS" w:hAnsi="Comic Sans MS"/>
          <w:lang w:val="es-AR"/>
        </w:rPr>
        <w:t>Recibirán confirmación de inscripción por mail.</w:t>
      </w:r>
    </w:p>
    <w:p w14:paraId="697D786F" w14:textId="036D73A2" w:rsidR="00740184" w:rsidRDefault="00740184" w:rsidP="0042046A">
      <w:pPr>
        <w:pStyle w:val="ListParagraph"/>
        <w:numPr>
          <w:ilvl w:val="0"/>
          <w:numId w:val="2"/>
        </w:numPr>
        <w:spacing w:after="0" w:line="240" w:lineRule="auto"/>
        <w:ind w:left="-360" w:firstLine="0"/>
        <w:rPr>
          <w:rFonts w:ascii="Comic Sans MS" w:hAnsi="Comic Sans MS"/>
          <w:lang w:val="es-AR"/>
        </w:rPr>
      </w:pPr>
      <w:r>
        <w:rPr>
          <w:rFonts w:ascii="Comic Sans MS" w:hAnsi="Comic Sans MS"/>
          <w:lang w:val="es-AR"/>
        </w:rPr>
        <w:t xml:space="preserve">Si el Departamento de Alumnos detecta que no están en condiciones, no aparecerán en el Acta de Exámenes y no podrán rendir. </w:t>
      </w:r>
    </w:p>
    <w:p w14:paraId="0D8232F6" w14:textId="77777777" w:rsidR="00740184" w:rsidRDefault="00740184" w:rsidP="0042046A">
      <w:pPr>
        <w:pStyle w:val="ListParagraph"/>
        <w:numPr>
          <w:ilvl w:val="0"/>
          <w:numId w:val="2"/>
        </w:numPr>
        <w:spacing w:after="0" w:line="240" w:lineRule="auto"/>
        <w:ind w:left="-360" w:firstLine="0"/>
        <w:rPr>
          <w:rFonts w:ascii="Comic Sans MS" w:hAnsi="Comic Sans MS"/>
          <w:lang w:val="es-AR"/>
        </w:rPr>
      </w:pPr>
      <w:r>
        <w:rPr>
          <w:rFonts w:ascii="Comic Sans MS" w:hAnsi="Comic Sans MS"/>
          <w:b/>
          <w:bCs/>
          <w:lang w:val="es-AR"/>
        </w:rPr>
        <w:t>No se recibirán Inscripciones fuera de término</w:t>
      </w:r>
      <w:r>
        <w:rPr>
          <w:rFonts w:ascii="Comic Sans MS" w:hAnsi="Comic Sans MS"/>
          <w:lang w:val="es-AR"/>
        </w:rPr>
        <w:t>.</w:t>
      </w:r>
    </w:p>
    <w:p w14:paraId="56E9CBC7" w14:textId="77777777" w:rsidR="00740184" w:rsidRDefault="00740184" w:rsidP="0042046A">
      <w:pPr>
        <w:spacing w:after="0" w:line="360" w:lineRule="auto"/>
        <w:ind w:left="-360"/>
        <w:rPr>
          <w:rFonts w:ascii="Comic Sans MS" w:hAnsi="Comic Sans MS"/>
          <w:b/>
          <w:bCs/>
          <w:u w:val="single"/>
          <w:lang w:val="es-AR"/>
        </w:rPr>
      </w:pPr>
      <w:r>
        <w:rPr>
          <w:rFonts w:ascii="Comic Sans MS" w:hAnsi="Comic Sans MS"/>
          <w:b/>
          <w:bCs/>
          <w:u w:val="single"/>
          <w:lang w:val="es-AR"/>
        </w:rPr>
        <w:t>Consultas:</w:t>
      </w:r>
    </w:p>
    <w:p w14:paraId="623B64E9" w14:textId="77777777" w:rsidR="00740184" w:rsidRPr="00B83743" w:rsidRDefault="00740184" w:rsidP="0042046A">
      <w:pPr>
        <w:pStyle w:val="NormalWeb"/>
        <w:numPr>
          <w:ilvl w:val="0"/>
          <w:numId w:val="3"/>
        </w:numPr>
        <w:spacing w:before="0" w:beforeAutospacing="0" w:after="0" w:afterAutospacing="0"/>
        <w:ind w:left="-360" w:firstLine="0"/>
        <w:rPr>
          <w:rFonts w:ascii="Comic Sans MS" w:hAnsi="Comic Sans MS"/>
          <w:sz w:val="22"/>
          <w:szCs w:val="22"/>
          <w:lang w:val="es-AR"/>
        </w:rPr>
      </w:pPr>
      <w:r w:rsidRPr="00B83743">
        <w:rPr>
          <w:rFonts w:ascii="Comic Sans MS" w:hAnsi="Comic Sans MS"/>
          <w:sz w:val="22"/>
          <w:szCs w:val="22"/>
          <w:lang w:val="es-AR"/>
        </w:rPr>
        <w:t xml:space="preserve">Consultas </w:t>
      </w:r>
      <w:r w:rsidRPr="00B83743">
        <w:rPr>
          <w:rFonts w:ascii="Comic Sans MS" w:hAnsi="Comic Sans MS"/>
          <w:b/>
          <w:bCs/>
          <w:color w:val="008000"/>
          <w:sz w:val="22"/>
          <w:szCs w:val="22"/>
          <w:lang w:val="es-AR"/>
        </w:rPr>
        <w:t>por correo</w:t>
      </w:r>
      <w:r>
        <w:rPr>
          <w:rFonts w:ascii="Comic Sans MS" w:hAnsi="Comic Sans MS"/>
          <w:sz w:val="22"/>
          <w:szCs w:val="22"/>
          <w:lang w:val="es-AR"/>
        </w:rPr>
        <w:t>.</w:t>
      </w:r>
    </w:p>
    <w:bookmarkEnd w:id="0"/>
    <w:p w14:paraId="1266A499" w14:textId="65BD8C8A" w:rsidR="00BF5BC1" w:rsidRPr="00D6710B" w:rsidRDefault="00740184" w:rsidP="0042046A">
      <w:pPr>
        <w:pStyle w:val="NormalWeb"/>
        <w:numPr>
          <w:ilvl w:val="0"/>
          <w:numId w:val="3"/>
        </w:numPr>
        <w:spacing w:before="0" w:beforeAutospacing="0" w:after="0" w:afterAutospacing="0"/>
        <w:ind w:left="-360" w:firstLine="0"/>
        <w:rPr>
          <w:lang w:val="es-AR"/>
        </w:rPr>
      </w:pPr>
      <w:r w:rsidRPr="00D6710B">
        <w:rPr>
          <w:rFonts w:ascii="Comic Sans MS" w:hAnsi="Comic Sans MS"/>
          <w:sz w:val="22"/>
          <w:szCs w:val="22"/>
          <w:lang w:val="es-AR"/>
        </w:rPr>
        <w:t xml:space="preserve">Consultas </w:t>
      </w:r>
      <w:r w:rsidRPr="00D6710B">
        <w:rPr>
          <w:rFonts w:ascii="Comic Sans MS" w:hAnsi="Comic Sans MS"/>
          <w:b/>
          <w:bCs/>
          <w:color w:val="008000"/>
          <w:sz w:val="22"/>
          <w:szCs w:val="22"/>
          <w:lang w:val="es-AR"/>
        </w:rPr>
        <w:t>por video conferencia</w:t>
      </w:r>
      <w:r w:rsidRPr="00D6710B">
        <w:rPr>
          <w:rFonts w:ascii="Comic Sans MS" w:hAnsi="Comic Sans MS"/>
          <w:sz w:val="22"/>
          <w:szCs w:val="22"/>
          <w:lang w:val="es-AR"/>
        </w:rPr>
        <w:t xml:space="preserve">: lunes a la tarde o miércoles a la mañana. </w:t>
      </w:r>
      <w:r w:rsidRPr="00D6710B">
        <w:rPr>
          <w:rFonts w:ascii="Comic Sans MS" w:hAnsi="Comic Sans MS"/>
          <w:lang w:val="es-AR"/>
        </w:rPr>
        <w:t>(comunicarse por correo para acordar horario</w:t>
      </w:r>
      <w:r w:rsidR="00D6710B" w:rsidRPr="00D6710B">
        <w:rPr>
          <w:rFonts w:ascii="Comic Sans MS" w:hAnsi="Comic Sans MS"/>
          <w:lang w:val="es-AR"/>
        </w:rPr>
        <w:t xml:space="preserve"> y recibir el link correspondiente</w:t>
      </w:r>
      <w:r w:rsidRPr="00D6710B">
        <w:rPr>
          <w:rFonts w:ascii="Comic Sans MS" w:hAnsi="Comic Sans MS"/>
          <w:lang w:val="es-AR"/>
        </w:rPr>
        <w:t>).</w:t>
      </w:r>
    </w:p>
    <w:sectPr w:rsidR="00BF5BC1" w:rsidRPr="00D6710B" w:rsidSect="00D6710B">
      <w:pgSz w:w="12240" w:h="15840"/>
      <w:pgMar w:top="63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5A14"/>
    <w:multiLevelType w:val="hybridMultilevel"/>
    <w:tmpl w:val="E06C37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757257"/>
    <w:multiLevelType w:val="hybridMultilevel"/>
    <w:tmpl w:val="6890C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52162"/>
    <w:multiLevelType w:val="hybridMultilevel"/>
    <w:tmpl w:val="DDC67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5818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8432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484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84"/>
    <w:rsid w:val="0042046A"/>
    <w:rsid w:val="00740184"/>
    <w:rsid w:val="008924E1"/>
    <w:rsid w:val="00B81BF9"/>
    <w:rsid w:val="00BF5BC1"/>
    <w:rsid w:val="00C06EEC"/>
    <w:rsid w:val="00D6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8AC5B"/>
  <w15:chartTrackingRefBased/>
  <w15:docId w15:val="{624C0C0B-20A2-4C92-88D0-318B3973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0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01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Napolitano</dc:creator>
  <cp:keywords/>
  <dc:description/>
  <cp:lastModifiedBy>Analia Napolitano</cp:lastModifiedBy>
  <cp:revision>4</cp:revision>
  <dcterms:created xsi:type="dcterms:W3CDTF">2023-02-02T18:24:00Z</dcterms:created>
  <dcterms:modified xsi:type="dcterms:W3CDTF">2023-02-02T18:34:00Z</dcterms:modified>
</cp:coreProperties>
</file>