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31" w:rsidRPr="004A487B" w:rsidRDefault="00731E31" w:rsidP="00D84B5B">
      <w:pPr>
        <w:spacing w:before="60" w:after="0" w:line="240" w:lineRule="auto"/>
        <w:jc w:val="center"/>
        <w:rPr>
          <w:b/>
          <w:smallCaps/>
          <w:sz w:val="28"/>
          <w:szCs w:val="28"/>
        </w:rPr>
      </w:pPr>
      <w:r w:rsidRPr="004A487B">
        <w:rPr>
          <w:b/>
          <w:smallCaps/>
          <w:sz w:val="28"/>
          <w:szCs w:val="28"/>
        </w:rPr>
        <w:t>Curso de Economía y Legislación Forestal</w:t>
      </w:r>
    </w:p>
    <w:p w:rsidR="00731E31" w:rsidRPr="004A0A89" w:rsidRDefault="00731E31" w:rsidP="00D84B5B">
      <w:pPr>
        <w:spacing w:before="60" w:after="0" w:line="240" w:lineRule="auto"/>
        <w:jc w:val="center"/>
        <w:rPr>
          <w:b/>
          <w:smallCaps/>
          <w:sz w:val="20"/>
          <w:szCs w:val="20"/>
        </w:rPr>
      </w:pPr>
      <w:r w:rsidRPr="004A0A89">
        <w:rPr>
          <w:b/>
          <w:smallCaps/>
          <w:sz w:val="20"/>
          <w:szCs w:val="20"/>
        </w:rPr>
        <w:t>Política y Legislación Forestal</w:t>
      </w:r>
    </w:p>
    <w:p w:rsidR="00731E31" w:rsidRPr="00D84B5B" w:rsidRDefault="00731E31" w:rsidP="00D84B5B">
      <w:pPr>
        <w:spacing w:before="60" w:after="0" w:line="240" w:lineRule="auto"/>
        <w:jc w:val="both"/>
      </w:pPr>
      <w:r w:rsidRPr="00D84B5B">
        <w:t>Consignas para realizar el informe:</w:t>
      </w:r>
    </w:p>
    <w:p w:rsidR="00731E31" w:rsidRPr="00D84B5B" w:rsidRDefault="00731E31" w:rsidP="00D84B5B">
      <w:pPr>
        <w:pStyle w:val="Prrafodelista"/>
        <w:numPr>
          <w:ilvl w:val="0"/>
          <w:numId w:val="1"/>
        </w:numPr>
        <w:spacing w:before="60" w:after="0" w:line="240" w:lineRule="auto"/>
        <w:jc w:val="both"/>
      </w:pPr>
      <w:r w:rsidRPr="00D84B5B">
        <w:t>Realizarlo en grupos de 3 personas como máximo.</w:t>
      </w:r>
    </w:p>
    <w:p w:rsidR="00731E31" w:rsidRPr="00D84B5B" w:rsidRDefault="00731E31" w:rsidP="00D84B5B">
      <w:pPr>
        <w:pStyle w:val="Prrafodelista"/>
        <w:numPr>
          <w:ilvl w:val="0"/>
          <w:numId w:val="1"/>
        </w:numPr>
        <w:spacing w:before="60" w:after="0" w:line="240" w:lineRule="auto"/>
        <w:jc w:val="both"/>
      </w:pPr>
      <w:r w:rsidRPr="00D84B5B">
        <w:t xml:space="preserve">Cada informe debe responder a las preguntas de los puntos solicitados que debe hacer referencias a las leyes y sus artículos y/o a la bibliografía buscada. </w:t>
      </w:r>
    </w:p>
    <w:p w:rsidR="00731E31" w:rsidRPr="00D84B5B" w:rsidRDefault="00731E31" w:rsidP="00D84B5B">
      <w:pPr>
        <w:pStyle w:val="Prrafodelista"/>
        <w:numPr>
          <w:ilvl w:val="0"/>
          <w:numId w:val="1"/>
        </w:numPr>
        <w:spacing w:before="60" w:after="0" w:line="240" w:lineRule="auto"/>
        <w:jc w:val="both"/>
      </w:pPr>
      <w:r w:rsidRPr="00D84B5B">
        <w:t>Cada grupo profundizará en un tema en particular a través de una monografía.</w:t>
      </w:r>
    </w:p>
    <w:p w:rsidR="00731E31" w:rsidRPr="00D84B5B" w:rsidRDefault="00731E31" w:rsidP="00D84B5B">
      <w:pPr>
        <w:pStyle w:val="Prrafodelista"/>
        <w:spacing w:before="60" w:after="0" w:line="240" w:lineRule="auto"/>
        <w:ind w:left="360"/>
        <w:jc w:val="both"/>
      </w:pPr>
    </w:p>
    <w:p w:rsidR="00731E31" w:rsidRPr="00D84B5B" w:rsidRDefault="00731E31" w:rsidP="00D84B5B">
      <w:pPr>
        <w:pStyle w:val="Prrafodelista"/>
        <w:numPr>
          <w:ilvl w:val="0"/>
          <w:numId w:val="3"/>
        </w:numPr>
        <w:spacing w:before="60" w:after="0" w:line="240" w:lineRule="auto"/>
        <w:ind w:left="357" w:hanging="357"/>
        <w:jc w:val="both"/>
      </w:pPr>
      <w:r w:rsidRPr="00D84B5B">
        <w:t>Política Forestal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¿Qué es una política sectorial? Describir sus componentes y los mecanismos para su formulación.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Diferencie los términos política, legislación y normativa.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¿Qué son los programas y los proyectos en un contexto de política sectorial?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Explique cómo las políticas públicas se cristalizan en programas y proyectos.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Describir brevemente la estructura y funciones de los principales organismos e instituciones nacionales y provinciales gubernamentales, privadas y del tercer sector con injerencia en el sistema forestal.</w:t>
      </w:r>
    </w:p>
    <w:p w:rsidR="00731E31" w:rsidRPr="00D84B5B" w:rsidRDefault="00731E31" w:rsidP="00D84B5B">
      <w:pPr>
        <w:pStyle w:val="Prrafodelista"/>
        <w:spacing w:before="60" w:after="0" w:line="240" w:lineRule="auto"/>
        <w:ind w:left="360"/>
        <w:jc w:val="both"/>
      </w:pPr>
    </w:p>
    <w:p w:rsidR="00731E31" w:rsidRPr="00D84B5B" w:rsidRDefault="00731E31" w:rsidP="00D84B5B">
      <w:pPr>
        <w:pStyle w:val="Prrafodelista"/>
        <w:numPr>
          <w:ilvl w:val="0"/>
          <w:numId w:val="3"/>
        </w:numPr>
        <w:spacing w:before="60" w:after="0" w:line="240" w:lineRule="auto"/>
        <w:jc w:val="both"/>
      </w:pPr>
      <w:r w:rsidRPr="00D84B5B">
        <w:t>Legislación Forestal general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¿Cómo influye el sistema constitucional de la República en la jurisdicción de los recursos naturales y forestales en particular?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¿Por qué es importante el Art. 41 de la Constitución Nacional de 1994 y la Ley Nº 25.675 de Presupuestos Mínimos?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 xml:space="preserve">La Ley 26.331 es de Presupuestos Mínimos ¿qué otras leyes de presupuesto mínimo con injerencia en el sistema forestal existen? </w:t>
      </w:r>
      <w:r w:rsidR="00FD53DC">
        <w:t>Indague, e</w:t>
      </w:r>
      <w:r w:rsidRPr="00D84B5B">
        <w:t xml:space="preserve">numérelas y describa al menos dos. </w:t>
      </w:r>
    </w:p>
    <w:p w:rsidR="00731E31" w:rsidRPr="00D84B5B" w:rsidRDefault="00731E31" w:rsidP="00D84B5B">
      <w:pPr>
        <w:pStyle w:val="Prrafodelista"/>
        <w:spacing w:before="60" w:after="0" w:line="240" w:lineRule="auto"/>
        <w:jc w:val="both"/>
      </w:pPr>
      <w:r w:rsidRPr="00D84B5B">
        <w:t>(*) Coordinar con los otros grupos para no repetirlas. Texto por cada una entre 150 y 200 palabras.</w:t>
      </w:r>
    </w:p>
    <w:p w:rsidR="00731E31" w:rsidRPr="00D84B5B" w:rsidRDefault="00731E31" w:rsidP="00D84B5B">
      <w:pPr>
        <w:pStyle w:val="Prrafodelista"/>
        <w:spacing w:before="60" w:after="0" w:line="240" w:lineRule="auto"/>
        <w:ind w:left="360"/>
        <w:jc w:val="both"/>
      </w:pPr>
    </w:p>
    <w:p w:rsidR="00731E31" w:rsidRPr="00D84B5B" w:rsidRDefault="00731E31" w:rsidP="00D84B5B">
      <w:pPr>
        <w:pStyle w:val="Prrafodelista"/>
        <w:numPr>
          <w:ilvl w:val="0"/>
          <w:numId w:val="3"/>
        </w:numPr>
        <w:spacing w:before="60" w:after="0" w:line="240" w:lineRule="auto"/>
        <w:jc w:val="both"/>
      </w:pPr>
      <w:r w:rsidRPr="00D84B5B">
        <w:t>Ley 13.273: Defensa de la Riqueza Forestal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¿Por qué fue necesario redactar un texto ordenado? ¿Qué diferencia hay entre el texto de la ley original y el ordenado? ¿En qué contexto de política forestal se asentaba esta ley?, ¿es el mismo que el actual, en qué varió?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Exponer las condiciones que impone esta ley para la adhesión de las provincias.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 xml:space="preserve">Explicar brevemente los regímenes forestales y a que tipos de bosques corresponden, analizando específicamente: </w:t>
      </w:r>
    </w:p>
    <w:p w:rsidR="00731E31" w:rsidRPr="00D84B5B" w:rsidRDefault="00731E31" w:rsidP="00D84B5B">
      <w:pPr>
        <w:pStyle w:val="Prrafodelista"/>
        <w:numPr>
          <w:ilvl w:val="2"/>
          <w:numId w:val="3"/>
        </w:numPr>
        <w:spacing w:before="60" w:after="0" w:line="240" w:lineRule="auto"/>
        <w:jc w:val="both"/>
      </w:pPr>
      <w:r w:rsidRPr="00D84B5B">
        <w:t>Las exigencias de manejo para un bosque de propiedad estatal y privada.</w:t>
      </w:r>
    </w:p>
    <w:p w:rsidR="00731E31" w:rsidRPr="00D84B5B" w:rsidRDefault="00731E31" w:rsidP="00D84B5B">
      <w:pPr>
        <w:pStyle w:val="Prrafodelista"/>
        <w:numPr>
          <w:ilvl w:val="2"/>
          <w:numId w:val="3"/>
        </w:numPr>
        <w:spacing w:before="60" w:after="0" w:line="240" w:lineRule="auto"/>
        <w:jc w:val="both"/>
      </w:pPr>
      <w:r w:rsidRPr="00D84B5B">
        <w:t>Explicar para qué se utilizan guías forestales. Averigüe algunas de las provincias que la utilizan y mencione las fuentes.</w:t>
      </w:r>
    </w:p>
    <w:p w:rsidR="00731E31" w:rsidRPr="00D84B5B" w:rsidRDefault="00731E31" w:rsidP="00D84B5B">
      <w:pPr>
        <w:pStyle w:val="Prrafodelista"/>
        <w:numPr>
          <w:ilvl w:val="2"/>
          <w:numId w:val="3"/>
        </w:numPr>
        <w:spacing w:before="60" w:after="0" w:line="240" w:lineRule="auto"/>
        <w:jc w:val="both"/>
      </w:pPr>
      <w:r w:rsidRPr="00D84B5B">
        <w:t>¿Cuál es el mecanismo por el cual el Estado vende madera en pie? Aforos.</w:t>
      </w:r>
    </w:p>
    <w:p w:rsidR="00731E31" w:rsidRPr="00D84B5B" w:rsidRDefault="00731E31" w:rsidP="00D84B5B">
      <w:pPr>
        <w:pStyle w:val="Prrafodelista"/>
        <w:numPr>
          <w:ilvl w:val="2"/>
          <w:numId w:val="3"/>
        </w:numPr>
        <w:spacing w:before="60" w:after="0" w:line="240" w:lineRule="auto"/>
        <w:jc w:val="both"/>
      </w:pPr>
      <w:r w:rsidRPr="00D84B5B">
        <w:t>¿Cómo se plantea el problema de los incendios?, ¿cuáles son las principales diferencias con el abordaje actual?</w:t>
      </w:r>
    </w:p>
    <w:p w:rsidR="00731E31" w:rsidRPr="00D84B5B" w:rsidRDefault="00731E31" w:rsidP="00D84B5B">
      <w:pPr>
        <w:pStyle w:val="Prrafodelista"/>
        <w:spacing w:before="60" w:after="0" w:line="240" w:lineRule="auto"/>
        <w:ind w:left="360"/>
        <w:jc w:val="both"/>
      </w:pPr>
    </w:p>
    <w:p w:rsidR="00731E31" w:rsidRPr="00D84B5B" w:rsidRDefault="00731E31" w:rsidP="00D84B5B">
      <w:pPr>
        <w:pStyle w:val="Prrafodelista"/>
        <w:numPr>
          <w:ilvl w:val="0"/>
          <w:numId w:val="3"/>
        </w:numPr>
        <w:spacing w:before="60" w:after="0" w:line="240" w:lineRule="auto"/>
        <w:jc w:val="both"/>
      </w:pPr>
      <w:r w:rsidRPr="00D84B5B">
        <w:t>Ley 25.080: de Inversiones para Bosques Cultivados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¿Cuál es el objetivo de esta Ley?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¿Cuál es el ámbito de aplicación o dominio de esta Ley? Mencionar las condiciones para efectivizar la adhesión. ¿Por qué es una ley de triple adhesión?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lastRenderedPageBreak/>
        <w:t xml:space="preserve">¿Cómo fue la evolución de los sistemas de promoción de las forestaciones? </w:t>
      </w:r>
      <w:r w:rsidR="00595A41" w:rsidRPr="00D84B5B">
        <w:t>¿Por qué este proceso se inicia con la Ley 13?</w:t>
      </w:r>
      <w:r w:rsidRPr="00D84B5B">
        <w:t xml:space="preserve">2733 en su capítulo de Fomento </w:t>
      </w:r>
      <w:r w:rsidR="00595A41" w:rsidRPr="00D84B5B">
        <w:t>Forestal?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 xml:space="preserve">Explicar comparativamente los mecanismos de </w:t>
      </w:r>
      <w:r w:rsidR="00595A41" w:rsidRPr="00D84B5B">
        <w:t>las leyes nacionales</w:t>
      </w:r>
      <w:r w:rsidRPr="00D84B5B">
        <w:t xml:space="preserve"> 13.273, 21.695 y 25.080.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Describa y comente los mecanismos para promover la actividad foresto industrial.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Analice como se inserta esta ley en la política forestal nacional.</w:t>
      </w:r>
    </w:p>
    <w:p w:rsidR="00731E31" w:rsidRPr="00D84B5B" w:rsidRDefault="00731E31" w:rsidP="00D84B5B">
      <w:pPr>
        <w:pStyle w:val="Prrafodelista"/>
        <w:spacing w:before="60" w:after="0" w:line="240" w:lineRule="auto"/>
        <w:jc w:val="both"/>
      </w:pPr>
    </w:p>
    <w:p w:rsidR="00731E31" w:rsidRPr="00D84B5B" w:rsidRDefault="00731E31" w:rsidP="00D84B5B">
      <w:pPr>
        <w:pStyle w:val="Prrafodelista"/>
        <w:numPr>
          <w:ilvl w:val="0"/>
          <w:numId w:val="3"/>
        </w:numPr>
        <w:spacing w:before="60" w:after="0" w:line="240" w:lineRule="auto"/>
        <w:jc w:val="both"/>
      </w:pPr>
      <w:r w:rsidRPr="00D84B5B">
        <w:t>Ley 26331: Ley de presupuestos mínimos de protección ambiental de los bosques nativos.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¿Cuál es el objetivo de esta ley?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Explicar el fundamento y los mecanismos exigidos por esta Ley para realizar el ordenamiento territorial.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Describir los mecanismos para desmontar y para realizar aprovechamiento forestal sostenible.</w:t>
      </w:r>
    </w:p>
    <w:p w:rsidR="00731E31" w:rsidRPr="00D84B5B" w:rsidRDefault="00731E3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Analizar el fondo compensatorio y describir los mecanismos para acceder a la compensación</w:t>
      </w:r>
      <w:r w:rsidR="00595A41" w:rsidRPr="00D84B5B">
        <w:t>.</w:t>
      </w:r>
    </w:p>
    <w:p w:rsidR="00595A41" w:rsidRPr="00D84B5B" w:rsidRDefault="00595A4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Incluir un cuadro con las principales diferencias entre las leyes 13.273 y 26.331</w:t>
      </w:r>
    </w:p>
    <w:p w:rsidR="00595A41" w:rsidRPr="00D84B5B" w:rsidRDefault="00595A41" w:rsidP="00D84B5B">
      <w:pPr>
        <w:pStyle w:val="Prrafodelista"/>
        <w:numPr>
          <w:ilvl w:val="1"/>
          <w:numId w:val="3"/>
        </w:numPr>
        <w:spacing w:before="60" w:after="0" w:line="240" w:lineRule="auto"/>
        <w:jc w:val="both"/>
      </w:pPr>
      <w:r w:rsidRPr="00D84B5B">
        <w:t>¿Por qué están aún vigentes las 2?</w:t>
      </w:r>
    </w:p>
    <w:p w:rsidR="00731E31" w:rsidRDefault="00731E31" w:rsidP="00D84B5B">
      <w:pPr>
        <w:pBdr>
          <w:bottom w:val="single" w:sz="4" w:space="1" w:color="auto"/>
        </w:pBdr>
        <w:spacing w:before="60" w:after="0" w:line="240" w:lineRule="auto"/>
        <w:jc w:val="both"/>
        <w:rPr>
          <w:sz w:val="20"/>
          <w:szCs w:val="20"/>
        </w:rPr>
      </w:pPr>
    </w:p>
    <w:p w:rsidR="00E7270D" w:rsidRDefault="00E7270D" w:rsidP="00D84B5B">
      <w:pPr>
        <w:pBdr>
          <w:bottom w:val="single" w:sz="4" w:space="1" w:color="auto"/>
        </w:pBdr>
        <w:spacing w:before="60" w:after="0" w:line="240" w:lineRule="auto"/>
        <w:jc w:val="both"/>
        <w:rPr>
          <w:sz w:val="20"/>
          <w:szCs w:val="20"/>
        </w:rPr>
      </w:pPr>
    </w:p>
    <w:p w:rsidR="00E7270D" w:rsidRDefault="00E7270D" w:rsidP="00D84B5B">
      <w:pPr>
        <w:pBdr>
          <w:bottom w:val="single" w:sz="4" w:space="1" w:color="auto"/>
        </w:pBdr>
        <w:spacing w:before="60" w:after="0" w:line="240" w:lineRule="auto"/>
        <w:jc w:val="both"/>
        <w:rPr>
          <w:sz w:val="20"/>
          <w:szCs w:val="20"/>
        </w:rPr>
      </w:pPr>
    </w:p>
    <w:p w:rsidR="00E7270D" w:rsidRDefault="00E7270D" w:rsidP="00D84B5B">
      <w:pPr>
        <w:pBdr>
          <w:bottom w:val="single" w:sz="4" w:space="1" w:color="auto"/>
        </w:pBdr>
        <w:spacing w:before="60" w:after="0" w:line="240" w:lineRule="auto"/>
        <w:jc w:val="both"/>
        <w:rPr>
          <w:sz w:val="20"/>
          <w:szCs w:val="20"/>
        </w:rPr>
      </w:pPr>
    </w:p>
    <w:p w:rsidR="00F35E6A" w:rsidRPr="001C33B6" w:rsidRDefault="00F35E6A" w:rsidP="00D84B5B">
      <w:pPr>
        <w:spacing w:before="60" w:after="0" w:line="240" w:lineRule="auto"/>
        <w:jc w:val="both"/>
      </w:pPr>
      <w:bookmarkStart w:id="0" w:name="_GoBack"/>
      <w:bookmarkEnd w:id="0"/>
    </w:p>
    <w:sectPr w:rsidR="00F35E6A" w:rsidRPr="001C33B6" w:rsidSect="00E7270D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15BA1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CE26063"/>
    <w:multiLevelType w:val="hybridMultilevel"/>
    <w:tmpl w:val="C9742448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3F7A8B54"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45287A16">
      <w:numFmt w:val="bullet"/>
      <w:lvlText w:val=""/>
      <w:lvlJc w:val="left"/>
      <w:pPr>
        <w:ind w:left="2685" w:hanging="705"/>
      </w:pPr>
      <w:rPr>
        <w:rFonts w:ascii="Symbol" w:eastAsia="Times New Roman" w:hAnsi="Symbol" w:hint="default"/>
      </w:rPr>
    </w:lvl>
    <w:lvl w:ilvl="3" w:tplc="2C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B2407E8"/>
    <w:multiLevelType w:val="hybridMultilevel"/>
    <w:tmpl w:val="BE9E2FB6"/>
    <w:lvl w:ilvl="0" w:tplc="0F1863BC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755"/>
    <w:rsid w:val="000A367B"/>
    <w:rsid w:val="001C33B6"/>
    <w:rsid w:val="00232026"/>
    <w:rsid w:val="002644E8"/>
    <w:rsid w:val="00290939"/>
    <w:rsid w:val="00292183"/>
    <w:rsid w:val="003836AE"/>
    <w:rsid w:val="00435F32"/>
    <w:rsid w:val="004A0A89"/>
    <w:rsid w:val="004A487B"/>
    <w:rsid w:val="00511061"/>
    <w:rsid w:val="005571F0"/>
    <w:rsid w:val="00595A41"/>
    <w:rsid w:val="005B6E9D"/>
    <w:rsid w:val="006019A7"/>
    <w:rsid w:val="00731E31"/>
    <w:rsid w:val="00796D9C"/>
    <w:rsid w:val="007A77C0"/>
    <w:rsid w:val="00851BB2"/>
    <w:rsid w:val="00862755"/>
    <w:rsid w:val="00886C7B"/>
    <w:rsid w:val="009019A7"/>
    <w:rsid w:val="00907D24"/>
    <w:rsid w:val="00936988"/>
    <w:rsid w:val="00BB4120"/>
    <w:rsid w:val="00C57B06"/>
    <w:rsid w:val="00C85299"/>
    <w:rsid w:val="00D84B5B"/>
    <w:rsid w:val="00D93928"/>
    <w:rsid w:val="00DF2D60"/>
    <w:rsid w:val="00E36D90"/>
    <w:rsid w:val="00E7270D"/>
    <w:rsid w:val="00F35E6A"/>
    <w:rsid w:val="00FD53DC"/>
    <w:rsid w:val="00FF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A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62755"/>
    <w:pPr>
      <w:ind w:left="720"/>
    </w:pPr>
  </w:style>
  <w:style w:type="character" w:styleId="Hipervnculo">
    <w:name w:val="Hyperlink"/>
    <w:uiPriority w:val="99"/>
    <w:unhideWhenUsed/>
    <w:rsid w:val="00D84B5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4B5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9A7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62755"/>
    <w:pPr>
      <w:ind w:left="720"/>
    </w:pPr>
  </w:style>
  <w:style w:type="character" w:styleId="Hipervnculo">
    <w:name w:val="Hyperlink"/>
    <w:uiPriority w:val="99"/>
    <w:unhideWhenUsed/>
    <w:rsid w:val="00D84B5B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D84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1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FCAyF - UNLP</Company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Martín Sandoval</dc:creator>
  <cp:lastModifiedBy>HOGAR</cp:lastModifiedBy>
  <cp:revision>2</cp:revision>
  <dcterms:created xsi:type="dcterms:W3CDTF">2021-04-05T11:23:00Z</dcterms:created>
  <dcterms:modified xsi:type="dcterms:W3CDTF">2021-04-05T11:23:00Z</dcterms:modified>
</cp:coreProperties>
</file>