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3A822" w14:textId="0A459458" w:rsidR="00913C42" w:rsidRDefault="00913C42" w:rsidP="00913C42">
      <w:pPr>
        <w:pStyle w:val="Ttulo1"/>
      </w:pPr>
      <w:r>
        <w:t>Consignas y propuesta de actividades para el Curso 2020</w:t>
      </w:r>
      <w:r w:rsidR="00CA5C58">
        <w:t>.</w:t>
      </w:r>
    </w:p>
    <w:p w14:paraId="4109832D" w14:textId="5BE3B2B5" w:rsidR="00913C42" w:rsidRDefault="00913C42" w:rsidP="006B4549">
      <w:pPr>
        <w:pStyle w:val="Ttulo2"/>
      </w:pPr>
      <w:r>
        <w:t>Primer día de clase, 10 de agosto 2020, 14:00 horas.</w:t>
      </w:r>
    </w:p>
    <w:p w14:paraId="24FA2DEA" w14:textId="07D74361" w:rsidR="00913C42" w:rsidRDefault="00913C42" w:rsidP="00CA5C58">
      <w:pPr>
        <w:pStyle w:val="Prrafodelista"/>
        <w:numPr>
          <w:ilvl w:val="0"/>
          <w:numId w:val="2"/>
        </w:numPr>
      </w:pPr>
      <w:r>
        <w:t xml:space="preserve">Previo al día y horario de las clase recibirán por los diferentes medios disponibles </w:t>
      </w:r>
      <w:r w:rsidR="00CA5C58">
        <w:t>(</w:t>
      </w:r>
      <w:r>
        <w:t>correo electrónico y Whats</w:t>
      </w:r>
      <w:r w:rsidR="00CA5C58">
        <w:t>A</w:t>
      </w:r>
      <w:r>
        <w:t>pp</w:t>
      </w:r>
      <w:r w:rsidR="00CA5C58">
        <w:t>)</w:t>
      </w:r>
      <w:r>
        <w:t xml:space="preserve"> el vínculo para participar de la clase. Se conectarán, sin video y silenciado el micrófono. </w:t>
      </w:r>
      <w:r w:rsidR="00CA5C58">
        <w:t xml:space="preserve">El grupo </w:t>
      </w:r>
      <w:r>
        <w:t xml:space="preserve">docente y </w:t>
      </w:r>
      <w:r w:rsidR="00CA5C58">
        <w:t xml:space="preserve">cada </w:t>
      </w:r>
      <w:r>
        <w:t xml:space="preserve">estudiante haremos un presentación personal. Mediante la herramienta Foros del Aula virtual, se consultará a </w:t>
      </w:r>
      <w:r w:rsidR="00477158">
        <w:t xml:space="preserve">cada </w:t>
      </w:r>
      <w:r>
        <w:t>estudiante sobre sus facilidades de medios, conexión, dispositivos</w:t>
      </w:r>
      <w:r w:rsidR="00CA5C58">
        <w:t xml:space="preserve"> y</w:t>
      </w:r>
      <w:r>
        <w:t xml:space="preserve"> horarios. </w:t>
      </w:r>
    </w:p>
    <w:p w14:paraId="2B930FD9" w14:textId="4A6C1C4A" w:rsidR="00CA5C58" w:rsidRDefault="00913C42" w:rsidP="00913C42">
      <w:pPr>
        <w:pStyle w:val="Prrafodelista"/>
        <w:numPr>
          <w:ilvl w:val="0"/>
          <w:numId w:val="2"/>
        </w:numPr>
      </w:pPr>
      <w:r>
        <w:t xml:space="preserve">El primer día de clase será con la modalidad virtual sincrónica por la plataforma </w:t>
      </w:r>
      <w:proofErr w:type="gramStart"/>
      <w:r>
        <w:t>ZOOM</w:t>
      </w:r>
      <w:proofErr w:type="gramEnd"/>
      <w:r>
        <w:t>. Se realizará una explicación de la metodología del curso</w:t>
      </w:r>
      <w:r w:rsidR="00CA5C58">
        <w:t>:</w:t>
      </w:r>
      <w:r>
        <w:t xml:space="preserve"> </w:t>
      </w:r>
      <w:r w:rsidR="00CA5C58">
        <w:t>t</w:t>
      </w:r>
      <w:r>
        <w:t>ipo de clases, días</w:t>
      </w:r>
      <w:r w:rsidR="00CA5C58">
        <w:t xml:space="preserve">, </w:t>
      </w:r>
      <w:r>
        <w:t>horarios</w:t>
      </w:r>
      <w:r w:rsidR="00CA5C58">
        <w:t xml:space="preserve"> y </w:t>
      </w:r>
      <w:r>
        <w:t>evaluaciones</w:t>
      </w:r>
      <w:r w:rsidR="00CA5C58">
        <w:t xml:space="preserve"> y T</w:t>
      </w:r>
      <w:r>
        <w:t xml:space="preserve">rabajo </w:t>
      </w:r>
      <w:r w:rsidR="00CA5C58">
        <w:t>Final I</w:t>
      </w:r>
      <w:r>
        <w:t xml:space="preserve">ntegrador </w:t>
      </w:r>
      <w:r w:rsidR="00CA5C58">
        <w:t>(planificación silvícola</w:t>
      </w:r>
      <w:r>
        <w:t xml:space="preserve"> por regiones</w:t>
      </w:r>
      <w:r w:rsidR="00CA5C58">
        <w:t xml:space="preserve"> y </w:t>
      </w:r>
      <w:r>
        <w:t>especies</w:t>
      </w:r>
      <w:r w:rsidR="00CA5C58">
        <w:t>)</w:t>
      </w:r>
      <w:r>
        <w:t xml:space="preserve">. </w:t>
      </w:r>
      <w:r w:rsidR="00CA5C58">
        <w:t>Se presentarán las consignas del T</w:t>
      </w:r>
      <w:r>
        <w:t xml:space="preserve">rabajo Final Integrador </w:t>
      </w:r>
      <w:r w:rsidR="00CA5C58">
        <w:t xml:space="preserve">y </w:t>
      </w:r>
      <w:r>
        <w:t xml:space="preserve">conformarán </w:t>
      </w:r>
      <w:r w:rsidR="00CA5C58">
        <w:t xml:space="preserve">los </w:t>
      </w:r>
      <w:r>
        <w:t>cuatro grupos de trabajo.</w:t>
      </w:r>
    </w:p>
    <w:p w14:paraId="653D016B" w14:textId="15910081" w:rsidR="00913C42" w:rsidRDefault="00913C42" w:rsidP="00913C42">
      <w:pPr>
        <w:pStyle w:val="Prrafodelista"/>
        <w:numPr>
          <w:ilvl w:val="0"/>
          <w:numId w:val="2"/>
        </w:numPr>
      </w:pPr>
      <w:r>
        <w:t xml:space="preserve">Este día se desarrollará el tema Introducción al estudio de la Silvicultura, cuya presentación de encuentra subida en el Aula Virtual en el </w:t>
      </w:r>
      <w:r w:rsidR="00CA5C58">
        <w:t>T</w:t>
      </w:r>
      <w:r>
        <w:t xml:space="preserve">ema </w:t>
      </w:r>
      <w:r w:rsidR="00CA5C58">
        <w:t>“</w:t>
      </w:r>
      <w:r w:rsidR="00CA5C58" w:rsidRPr="00CA5C58">
        <w:t>Introducción al estudio de la Silvicultura. Trabajo final integrador</w:t>
      </w:r>
      <w:r w:rsidR="00CA5C58">
        <w:t>”</w:t>
      </w:r>
      <w:r>
        <w:t xml:space="preserve">. </w:t>
      </w:r>
    </w:p>
    <w:p w14:paraId="1FE193ED" w14:textId="2A58A1FA" w:rsidR="00CA5C58" w:rsidRDefault="00913C42" w:rsidP="00CA5C58">
      <w:pPr>
        <w:pStyle w:val="Ttulo2"/>
      </w:pPr>
      <w:r>
        <w:t>Metodología propuesta para las siguientes clases</w:t>
      </w:r>
      <w:r w:rsidR="00B63017">
        <w:t>.</w:t>
      </w:r>
    </w:p>
    <w:p w14:paraId="7394EF85" w14:textId="14BF19F4" w:rsidR="00CA5C58" w:rsidRDefault="00477158" w:rsidP="006B4549">
      <w:pPr>
        <w:pStyle w:val="Prrafodelista"/>
        <w:numPr>
          <w:ilvl w:val="0"/>
          <w:numId w:val="3"/>
        </w:numPr>
      </w:pPr>
      <w:r>
        <w:t xml:space="preserve">Cada </w:t>
      </w:r>
      <w:r w:rsidR="00913C42">
        <w:t>estudiante contará</w:t>
      </w:r>
      <w:r w:rsidR="00CA5C58">
        <w:t xml:space="preserve"> con un archivo-video previo al inicio de cada clase </w:t>
      </w:r>
      <w:r w:rsidR="00913C42">
        <w:t>en el cual se</w:t>
      </w:r>
      <w:r w:rsidR="00CA5C58">
        <w:t xml:space="preserve"> </w:t>
      </w:r>
      <w:r w:rsidR="00913C42">
        <w:t xml:space="preserve">desarrolla el tema </w:t>
      </w:r>
      <w:r w:rsidR="00CA5C58">
        <w:t xml:space="preserve">previsto en </w:t>
      </w:r>
      <w:r w:rsidR="00913C42">
        <w:t xml:space="preserve">el </w:t>
      </w:r>
      <w:r w:rsidR="00CA5C58">
        <w:t>c</w:t>
      </w:r>
      <w:r w:rsidR="00913C42">
        <w:t xml:space="preserve">ronograma de </w:t>
      </w:r>
      <w:r w:rsidR="00CA5C58">
        <w:t>a</w:t>
      </w:r>
      <w:r w:rsidR="00913C42">
        <w:t>ctividade</w:t>
      </w:r>
      <w:r w:rsidR="00CA5C58">
        <w:t xml:space="preserve">s y </w:t>
      </w:r>
      <w:r w:rsidR="00913C42">
        <w:t>tendrá una duración máxima de 120</w:t>
      </w:r>
      <w:r w:rsidR="00CA5C58">
        <w:t> </w:t>
      </w:r>
      <w:r w:rsidR="00913C42">
        <w:t xml:space="preserve">minutos, </w:t>
      </w:r>
      <w:r w:rsidR="00CA5C58">
        <w:t xml:space="preserve">en </w:t>
      </w:r>
      <w:r w:rsidR="00913C42">
        <w:t>3 intervalos de 40 minutos.</w:t>
      </w:r>
      <w:r w:rsidR="00CA5C58">
        <w:t xml:space="preserve"> </w:t>
      </w:r>
      <w:r w:rsidR="00913C42">
        <w:t xml:space="preserve">Este archivo </w:t>
      </w:r>
      <w:r w:rsidR="006B4549">
        <w:t xml:space="preserve">estará disponible en el </w:t>
      </w:r>
      <w:r w:rsidR="00913C42">
        <w:t>Aula Virtual en el tema correspondiente.</w:t>
      </w:r>
    </w:p>
    <w:p w14:paraId="5DBFA938" w14:textId="0976B480" w:rsidR="00CA5C58" w:rsidRDefault="00913C42" w:rsidP="006B4549">
      <w:pPr>
        <w:pStyle w:val="Prrafodelista"/>
        <w:numPr>
          <w:ilvl w:val="0"/>
          <w:numId w:val="3"/>
        </w:numPr>
      </w:pPr>
      <w:r>
        <w:t>El día de la clase</w:t>
      </w:r>
      <w:r w:rsidR="00CA5C58">
        <w:t xml:space="preserve"> </w:t>
      </w:r>
      <w:r>
        <w:t xml:space="preserve">se volverá sobre </w:t>
      </w:r>
      <w:r w:rsidR="006B4549">
        <w:t xml:space="preserve">ese </w:t>
      </w:r>
      <w:r>
        <w:t xml:space="preserve">tema en una forma resumida </w:t>
      </w:r>
      <w:r w:rsidR="006B4549">
        <w:t xml:space="preserve">y sincrónica por </w:t>
      </w:r>
      <w:r>
        <w:t>15</w:t>
      </w:r>
      <w:r w:rsidR="006B4549">
        <w:t xml:space="preserve"> a </w:t>
      </w:r>
      <w:r>
        <w:t>30 minutos</w:t>
      </w:r>
      <w:r w:rsidR="006B4549">
        <w:t xml:space="preserve"> y l</w:t>
      </w:r>
      <w:r>
        <w:t xml:space="preserve">uego dispondremos de un espacio para el intercambio de comentarios, consultas y alguna actividad </w:t>
      </w:r>
      <w:r w:rsidR="006B4549">
        <w:t xml:space="preserve">práctica </w:t>
      </w:r>
      <w:r>
        <w:t>complementaria.</w:t>
      </w:r>
    </w:p>
    <w:p w14:paraId="6A109A31" w14:textId="6A90C148" w:rsidR="006B4549" w:rsidRDefault="00913C42" w:rsidP="006B4549">
      <w:pPr>
        <w:pStyle w:val="Prrafodelista"/>
        <w:numPr>
          <w:ilvl w:val="0"/>
          <w:numId w:val="3"/>
        </w:numPr>
      </w:pPr>
      <w:r>
        <w:t>Al finalizar</w:t>
      </w:r>
      <w:r w:rsidR="006B4549">
        <w:t xml:space="preserve"> la clase</w:t>
      </w:r>
      <w:r>
        <w:t xml:space="preserve"> se les propondrá un cuestionario-guía de tres</w:t>
      </w:r>
      <w:r w:rsidR="00CA5C58">
        <w:t xml:space="preserve"> a </w:t>
      </w:r>
      <w:r>
        <w:t>cinco preguntas sobre el tema tratad</w:t>
      </w:r>
      <w:r w:rsidR="006B4549">
        <w:t xml:space="preserve">o el cual </w:t>
      </w:r>
      <w:r>
        <w:t>será instrumentado mediante la herramienta Foro Preguntas y Respuestas del Aula Virtual. Este cuestionario-guía no tendrá carácter evaluativo</w:t>
      </w:r>
      <w:r w:rsidR="00CA5C58">
        <w:t xml:space="preserve"> y</w:t>
      </w:r>
      <w:r>
        <w:t xml:space="preserve"> </w:t>
      </w:r>
      <w:r w:rsidR="00CA5C58">
        <w:t xml:space="preserve">pretendemos </w:t>
      </w:r>
      <w:r>
        <w:t>que sea una herramienta para la consolidación de conceptos tratad</w:t>
      </w:r>
      <w:r w:rsidR="006B4549">
        <w:t>o</w:t>
      </w:r>
      <w:r>
        <w:t xml:space="preserve">s en cada </w:t>
      </w:r>
      <w:r w:rsidR="006B4549">
        <w:t>clase</w:t>
      </w:r>
      <w:r>
        <w:t>.</w:t>
      </w:r>
    </w:p>
    <w:p w14:paraId="4E53CB7C" w14:textId="77777777" w:rsidR="00DB4A74" w:rsidRDefault="00DB4A74" w:rsidP="00DB4A74"/>
    <w:sectPr w:rsidR="00DB4A74" w:rsidSect="00913C42">
      <w:headerReference w:type="default" r:id="rId7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CF6F3" w14:textId="77777777" w:rsidR="00121EAB" w:rsidRDefault="00121EAB" w:rsidP="00913C42">
      <w:pPr>
        <w:spacing w:after="0" w:line="240" w:lineRule="auto"/>
      </w:pPr>
      <w:r>
        <w:separator/>
      </w:r>
    </w:p>
  </w:endnote>
  <w:endnote w:type="continuationSeparator" w:id="0">
    <w:p w14:paraId="777D86D1" w14:textId="77777777" w:rsidR="00121EAB" w:rsidRDefault="00121EAB" w:rsidP="0091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0D72F" w14:textId="77777777" w:rsidR="00121EAB" w:rsidRDefault="00121EAB" w:rsidP="00913C42">
      <w:pPr>
        <w:spacing w:after="0" w:line="240" w:lineRule="auto"/>
      </w:pPr>
      <w:r>
        <w:separator/>
      </w:r>
    </w:p>
  </w:footnote>
  <w:footnote w:type="continuationSeparator" w:id="0">
    <w:p w14:paraId="5D3F53F6" w14:textId="77777777" w:rsidR="00121EAB" w:rsidRDefault="00121EAB" w:rsidP="00913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68150" w14:textId="1F1BFCA5" w:rsidR="006B4549" w:rsidRPr="006B4549" w:rsidRDefault="00B63017" w:rsidP="00B63017">
    <w:pPr>
      <w:jc w:val="center"/>
    </w:pPr>
    <w:r>
      <w:rPr>
        <w:noProof/>
      </w:rPr>
      <w:drawing>
        <wp:inline distT="0" distB="0" distL="0" distR="0" wp14:anchorId="07FF5ED6" wp14:editId="6AE5FDB9">
          <wp:extent cx="2094545" cy="360000"/>
          <wp:effectExtent l="0" t="0" r="127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545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4A74">
      <w:rPr>
        <w:b/>
        <w:bCs/>
        <w:szCs w:val="20"/>
      </w:rPr>
      <w:tab/>
    </w:r>
    <w:r w:rsidR="00DB4A74">
      <w:rPr>
        <w:b/>
        <w:bCs/>
        <w:szCs w:val="20"/>
      </w:rPr>
      <w:tab/>
    </w:r>
    <w:r w:rsidR="00DB4A74">
      <w:rPr>
        <w:b/>
        <w:bCs/>
        <w:szCs w:val="20"/>
      </w:rPr>
      <w:tab/>
    </w:r>
    <w:r w:rsidR="00DB4A74">
      <w:rPr>
        <w:b/>
        <w:bCs/>
        <w:szCs w:val="20"/>
      </w:rPr>
      <w:tab/>
    </w:r>
    <w:r w:rsidR="00DB4A74">
      <w:rPr>
        <w:b/>
        <w:bCs/>
        <w:szCs w:val="20"/>
      </w:rPr>
      <w:tab/>
    </w:r>
    <w:r w:rsidRPr="006B4549">
      <w:rPr>
        <w:b/>
        <w:bCs/>
        <w:szCs w:val="20"/>
      </w:rPr>
      <w:t>Curso de Silvicultura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3562"/>
    <w:multiLevelType w:val="hybridMultilevel"/>
    <w:tmpl w:val="A330081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3418E"/>
    <w:multiLevelType w:val="hybridMultilevel"/>
    <w:tmpl w:val="4E183CF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942B5"/>
    <w:multiLevelType w:val="hybridMultilevel"/>
    <w:tmpl w:val="9A226FB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42"/>
    <w:rsid w:val="00021BE2"/>
    <w:rsid w:val="00121EAB"/>
    <w:rsid w:val="001500EC"/>
    <w:rsid w:val="001D0BA3"/>
    <w:rsid w:val="00477158"/>
    <w:rsid w:val="005043F3"/>
    <w:rsid w:val="006B4549"/>
    <w:rsid w:val="00907891"/>
    <w:rsid w:val="00912988"/>
    <w:rsid w:val="00913C42"/>
    <w:rsid w:val="00A6592E"/>
    <w:rsid w:val="00B63017"/>
    <w:rsid w:val="00CA5C58"/>
    <w:rsid w:val="00D74269"/>
    <w:rsid w:val="00DB4A74"/>
    <w:rsid w:val="00F6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62D0E"/>
  <w15:chartTrackingRefBased/>
  <w15:docId w15:val="{66C6E19C-71BC-403A-BC1E-D2E2FBFD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C42"/>
    <w:pPr>
      <w:jc w:val="both"/>
    </w:pPr>
    <w:rPr>
      <w:rFonts w:ascii="Trebuchet MS" w:hAnsi="Trebuchet MS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913C42"/>
    <w:pPr>
      <w:keepNext/>
      <w:keepLines/>
      <w:spacing w:before="240" w:after="240"/>
      <w:jc w:val="left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3C42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i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B4549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3C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C42"/>
  </w:style>
  <w:style w:type="paragraph" w:styleId="Piedepgina">
    <w:name w:val="footer"/>
    <w:basedOn w:val="Normal"/>
    <w:link w:val="PiedepginaCar"/>
    <w:uiPriority w:val="99"/>
    <w:unhideWhenUsed/>
    <w:rsid w:val="00913C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C42"/>
  </w:style>
  <w:style w:type="character" w:customStyle="1" w:styleId="Ttulo1Car">
    <w:name w:val="Título 1 Car"/>
    <w:basedOn w:val="Fuentedeprrafopredeter"/>
    <w:link w:val="Ttulo1"/>
    <w:uiPriority w:val="9"/>
    <w:rsid w:val="00913C42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13C42"/>
    <w:rPr>
      <w:rFonts w:asciiTheme="majorHAnsi" w:eastAsiaTheme="majorEastAsia" w:hAnsiTheme="majorHAnsi" w:cstheme="majorBidi"/>
      <w:i/>
      <w:szCs w:val="26"/>
    </w:rPr>
  </w:style>
  <w:style w:type="paragraph" w:styleId="Prrafodelista">
    <w:name w:val="List Paragraph"/>
    <w:basedOn w:val="Normal"/>
    <w:uiPriority w:val="34"/>
    <w:qFormat/>
    <w:rsid w:val="00CA5C58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6B4549"/>
    <w:rPr>
      <w:rFonts w:asciiTheme="majorHAnsi" w:eastAsiaTheme="majorEastAsia" w:hAnsiTheme="majorHAnsi" w:cstheme="majorBidi"/>
      <w:szCs w:val="24"/>
    </w:rPr>
  </w:style>
  <w:style w:type="table" w:styleId="Tablaconcuadrcula">
    <w:name w:val="Table Grid"/>
    <w:basedOn w:val="Tablanormal"/>
    <w:uiPriority w:val="59"/>
    <w:rsid w:val="006B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Sandoval</dc:creator>
  <cp:keywords/>
  <dc:description/>
  <cp:lastModifiedBy>Martín Sandoval</cp:lastModifiedBy>
  <cp:revision>4</cp:revision>
  <dcterms:created xsi:type="dcterms:W3CDTF">2020-08-05T12:59:00Z</dcterms:created>
  <dcterms:modified xsi:type="dcterms:W3CDTF">2020-08-06T12:23:00Z</dcterms:modified>
</cp:coreProperties>
</file>