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1" w:rsidRPr="00E823B1" w:rsidRDefault="00E823B1">
      <w:pPr>
        <w:rPr>
          <w:b/>
          <w:sz w:val="24"/>
        </w:rPr>
      </w:pPr>
      <w:r w:rsidRPr="00E823B1">
        <w:rPr>
          <w:b/>
          <w:sz w:val="24"/>
        </w:rPr>
        <w:t>Temas: Manejo de la densidad mediante la utilización de un DMD</w:t>
      </w:r>
      <w:r>
        <w:rPr>
          <w:b/>
          <w:sz w:val="24"/>
        </w:rPr>
        <w:t xml:space="preserve"> elaborado para </w:t>
      </w:r>
      <w:r w:rsidRPr="00E823B1">
        <w:rPr>
          <w:b/>
          <w:i/>
          <w:sz w:val="24"/>
        </w:rPr>
        <w:t xml:space="preserve">E. </w:t>
      </w:r>
      <w:proofErr w:type="spellStart"/>
      <w:r w:rsidRPr="00E823B1">
        <w:rPr>
          <w:b/>
          <w:i/>
          <w:sz w:val="24"/>
        </w:rPr>
        <w:t>globulus</w:t>
      </w:r>
      <w:proofErr w:type="spellEnd"/>
      <w:r>
        <w:rPr>
          <w:b/>
          <w:sz w:val="24"/>
        </w:rPr>
        <w:t xml:space="preserve"> en </w:t>
      </w:r>
      <w:proofErr w:type="spellStart"/>
      <w:r>
        <w:rPr>
          <w:b/>
          <w:sz w:val="24"/>
        </w:rPr>
        <w:t>el</w:t>
      </w:r>
      <w:proofErr w:type="spellEnd"/>
      <w:r>
        <w:rPr>
          <w:b/>
          <w:sz w:val="24"/>
        </w:rPr>
        <w:t xml:space="preserve"> SE de la Provincia de Buenos Aires.</w:t>
      </w:r>
    </w:p>
    <w:p w:rsidR="00E823B1" w:rsidRPr="00E823B1" w:rsidRDefault="00E823B1">
      <w:pPr>
        <w:rPr>
          <w:sz w:val="24"/>
        </w:rPr>
      </w:pPr>
      <w:r w:rsidRPr="00E823B1">
        <w:rPr>
          <w:sz w:val="24"/>
        </w:rPr>
        <w:t>Actividad practica</w:t>
      </w:r>
    </w:p>
    <w:p w:rsidR="00E823B1" w:rsidRPr="00E823B1" w:rsidRDefault="00E823B1">
      <w:pPr>
        <w:rPr>
          <w:sz w:val="24"/>
        </w:rPr>
      </w:pPr>
    </w:p>
    <w:p w:rsidR="00FE49FB" w:rsidRPr="00E823B1" w:rsidRDefault="00FE49FB">
      <w:pPr>
        <w:rPr>
          <w:sz w:val="24"/>
        </w:rPr>
      </w:pPr>
      <w:r w:rsidRPr="00E823B1">
        <w:rPr>
          <w:sz w:val="24"/>
        </w:rPr>
        <w:t>Regímenes alternativos</w:t>
      </w:r>
    </w:p>
    <w:p w:rsidR="00FE49FB" w:rsidRPr="00E823B1" w:rsidRDefault="00FE49FB">
      <w:pPr>
        <w:rPr>
          <w:sz w:val="24"/>
        </w:rPr>
      </w:pPr>
    </w:p>
    <w:p w:rsidR="00FE49FB" w:rsidRPr="00E823B1" w:rsidRDefault="00922EC8">
      <w:pPr>
        <w:rPr>
          <w:sz w:val="24"/>
        </w:rPr>
      </w:pPr>
      <w:r>
        <w:rPr>
          <w:sz w:val="24"/>
        </w:rPr>
        <w:t>a</w:t>
      </w:r>
      <w:r w:rsidR="00FE49FB" w:rsidRPr="00E823B1">
        <w:rPr>
          <w:sz w:val="24"/>
        </w:rPr>
        <w:t>) Aplicación de 2 raleo sistemáticos comerciales (RC)  y corta final (CF)</w:t>
      </w:r>
    </w:p>
    <w:p w:rsidR="00FE49FB" w:rsidRPr="00E823B1" w:rsidRDefault="00FE49FB">
      <w:pPr>
        <w:rPr>
          <w:sz w:val="24"/>
        </w:rPr>
      </w:pPr>
      <w:r w:rsidRPr="00E823B1">
        <w:rPr>
          <w:sz w:val="24"/>
        </w:rPr>
        <w:t>Pautas para los R, obtener DMC  &gt;= a 15 cm</w:t>
      </w:r>
    </w:p>
    <w:p w:rsidR="00FE49FB" w:rsidRPr="00E823B1" w:rsidRDefault="00FE49FB">
      <w:pPr>
        <w:rPr>
          <w:sz w:val="24"/>
        </w:rPr>
      </w:pPr>
      <w:r w:rsidRPr="00E823B1">
        <w:rPr>
          <w:sz w:val="24"/>
        </w:rPr>
        <w:t>Pauta para la CF, obtener DMC &gt;= a 40 cm</w:t>
      </w:r>
    </w:p>
    <w:p w:rsidR="00FE49FB" w:rsidRDefault="00FE49FB">
      <w:pPr>
        <w:rPr>
          <w:sz w:val="24"/>
        </w:rPr>
      </w:pPr>
    </w:p>
    <w:p w:rsidR="00922EC8" w:rsidRPr="00E823B1" w:rsidRDefault="00922EC8">
      <w:pPr>
        <w:rPr>
          <w:sz w:val="24"/>
        </w:rPr>
      </w:pPr>
    </w:p>
    <w:p w:rsidR="00FE49FB" w:rsidRPr="00E823B1" w:rsidRDefault="00922EC8">
      <w:pPr>
        <w:rPr>
          <w:sz w:val="24"/>
        </w:rPr>
      </w:pPr>
      <w:r>
        <w:rPr>
          <w:sz w:val="24"/>
        </w:rPr>
        <w:t>b</w:t>
      </w:r>
      <w:r w:rsidR="00FE49FB" w:rsidRPr="00E823B1">
        <w:rPr>
          <w:sz w:val="24"/>
        </w:rPr>
        <w:t>) Aplicación de 1 raleo sistemático (RC) y corta final (CF)</w:t>
      </w:r>
    </w:p>
    <w:p w:rsidR="00FE49FB" w:rsidRPr="00E823B1" w:rsidRDefault="00FE49FB" w:rsidP="00FE49FB">
      <w:pPr>
        <w:rPr>
          <w:sz w:val="24"/>
        </w:rPr>
      </w:pPr>
      <w:r w:rsidRPr="00E823B1">
        <w:rPr>
          <w:sz w:val="24"/>
        </w:rPr>
        <w:t>Pautas para el RC, obtener DMC  &gt;= a 21 cm</w:t>
      </w:r>
    </w:p>
    <w:p w:rsidR="00FE49FB" w:rsidRPr="00E823B1" w:rsidRDefault="00FE49FB" w:rsidP="00FE49FB">
      <w:pPr>
        <w:rPr>
          <w:sz w:val="24"/>
        </w:rPr>
      </w:pPr>
      <w:r w:rsidRPr="00E823B1">
        <w:rPr>
          <w:sz w:val="24"/>
        </w:rPr>
        <w:t>Pauta para la CF, obtener DMC &gt;= a 40 cm</w:t>
      </w:r>
    </w:p>
    <w:p w:rsidR="00FE49FB" w:rsidRDefault="00FE49FB">
      <w:pPr>
        <w:rPr>
          <w:sz w:val="24"/>
        </w:rPr>
      </w:pPr>
    </w:p>
    <w:p w:rsidR="00922EC8" w:rsidRDefault="00922EC8" w:rsidP="00922EC8">
      <w:pPr>
        <w:pStyle w:val="Prrafodelista"/>
        <w:numPr>
          <w:ilvl w:val="0"/>
          <w:numId w:val="2"/>
        </w:numPr>
        <w:rPr>
          <w:sz w:val="24"/>
        </w:rPr>
      </w:pPr>
      <w:r w:rsidRPr="00922EC8">
        <w:rPr>
          <w:sz w:val="24"/>
        </w:rPr>
        <w:t>Diseñar la planificación silvícola</w:t>
      </w:r>
    </w:p>
    <w:p w:rsidR="00922EC8" w:rsidRDefault="00922EC8" w:rsidP="00922EC8">
      <w:pPr>
        <w:pStyle w:val="Prrafodelista"/>
        <w:rPr>
          <w:sz w:val="24"/>
        </w:rPr>
      </w:pPr>
    </w:p>
    <w:p w:rsidR="00FE49FB" w:rsidRDefault="00FE49FB" w:rsidP="00922EC8">
      <w:pPr>
        <w:pStyle w:val="Prrafodelista"/>
        <w:numPr>
          <w:ilvl w:val="0"/>
          <w:numId w:val="2"/>
        </w:numPr>
        <w:rPr>
          <w:sz w:val="24"/>
        </w:rPr>
      </w:pPr>
      <w:r w:rsidRPr="00922EC8">
        <w:rPr>
          <w:sz w:val="24"/>
        </w:rPr>
        <w:t>Determinar:</w:t>
      </w:r>
    </w:p>
    <w:p w:rsidR="00922EC8" w:rsidRPr="00922EC8" w:rsidRDefault="00922EC8" w:rsidP="00922EC8">
      <w:pPr>
        <w:pStyle w:val="Prrafodelista"/>
        <w:rPr>
          <w:sz w:val="24"/>
        </w:rPr>
      </w:pPr>
    </w:p>
    <w:p w:rsidR="00FE49FB" w:rsidRPr="00E823B1" w:rsidRDefault="00FE49FB" w:rsidP="00FE49FB">
      <w:pPr>
        <w:pStyle w:val="Prrafodelista"/>
        <w:numPr>
          <w:ilvl w:val="0"/>
          <w:numId w:val="1"/>
        </w:numPr>
        <w:rPr>
          <w:sz w:val="24"/>
        </w:rPr>
      </w:pPr>
      <w:r w:rsidRPr="00E823B1">
        <w:rPr>
          <w:sz w:val="24"/>
        </w:rPr>
        <w:t xml:space="preserve">Número de árboles raleados por </w:t>
      </w:r>
      <w:r w:rsidR="00922EC8">
        <w:rPr>
          <w:sz w:val="24"/>
        </w:rPr>
        <w:t>hectárea</w:t>
      </w:r>
    </w:p>
    <w:p w:rsidR="00FE49FB" w:rsidRPr="00E823B1" w:rsidRDefault="00FE49FB" w:rsidP="00FE49FB">
      <w:pPr>
        <w:pStyle w:val="Prrafodelista"/>
        <w:numPr>
          <w:ilvl w:val="0"/>
          <w:numId w:val="1"/>
        </w:numPr>
        <w:rPr>
          <w:sz w:val="24"/>
        </w:rPr>
      </w:pPr>
      <w:r w:rsidRPr="00E823B1">
        <w:rPr>
          <w:sz w:val="24"/>
        </w:rPr>
        <w:t>Número de árboles</w:t>
      </w:r>
      <w:r w:rsidR="00922EC8">
        <w:rPr>
          <w:sz w:val="24"/>
        </w:rPr>
        <w:t xml:space="preserve"> por hectárea</w:t>
      </w:r>
      <w:r w:rsidRPr="00E823B1">
        <w:rPr>
          <w:sz w:val="24"/>
        </w:rPr>
        <w:t xml:space="preserve"> cosechados en la CF</w:t>
      </w:r>
    </w:p>
    <w:p w:rsidR="00FE49FB" w:rsidRPr="00E823B1" w:rsidRDefault="00FE49FB" w:rsidP="00FE49FB">
      <w:pPr>
        <w:pStyle w:val="Prrafodelista"/>
        <w:numPr>
          <w:ilvl w:val="0"/>
          <w:numId w:val="1"/>
        </w:numPr>
        <w:rPr>
          <w:sz w:val="24"/>
        </w:rPr>
      </w:pPr>
      <w:r w:rsidRPr="00E823B1">
        <w:rPr>
          <w:sz w:val="24"/>
        </w:rPr>
        <w:t>Volúmenes aproximados al momento de cada RC o CF</w:t>
      </w:r>
    </w:p>
    <w:p w:rsidR="00FE49FB" w:rsidRPr="00E823B1" w:rsidRDefault="00FE49FB" w:rsidP="00FE49FB">
      <w:pPr>
        <w:pStyle w:val="Prrafodelista"/>
        <w:numPr>
          <w:ilvl w:val="0"/>
          <w:numId w:val="1"/>
        </w:numPr>
        <w:rPr>
          <w:sz w:val="24"/>
        </w:rPr>
      </w:pPr>
      <w:r w:rsidRPr="00E823B1">
        <w:rPr>
          <w:sz w:val="24"/>
        </w:rPr>
        <w:t xml:space="preserve">Edad aproximada en cada </w:t>
      </w:r>
      <w:r w:rsidR="00E823B1" w:rsidRPr="00E823B1">
        <w:rPr>
          <w:sz w:val="24"/>
        </w:rPr>
        <w:t>intervención</w:t>
      </w:r>
    </w:p>
    <w:p w:rsidR="008416D2" w:rsidRDefault="00FE49FB" w:rsidP="00FE49FB">
      <w:r>
        <w:t xml:space="preserve">  </w:t>
      </w:r>
      <w:r w:rsidR="008416D2">
        <w:br w:type="page"/>
      </w:r>
    </w:p>
    <w:p w:rsidR="00437A99" w:rsidRDefault="00946998"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-664210</wp:posOffset>
            </wp:positionV>
            <wp:extent cx="7764145" cy="7078980"/>
            <wp:effectExtent l="1905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7A99" w:rsidSect="00FE4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C5CDB"/>
    <w:multiLevelType w:val="hybridMultilevel"/>
    <w:tmpl w:val="5FB054EA"/>
    <w:lvl w:ilvl="0" w:tplc="2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D0457"/>
    <w:multiLevelType w:val="hybridMultilevel"/>
    <w:tmpl w:val="6EC298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998"/>
    <w:rsid w:val="00006B04"/>
    <w:rsid w:val="001C1E60"/>
    <w:rsid w:val="00437A99"/>
    <w:rsid w:val="008416D2"/>
    <w:rsid w:val="008436A3"/>
    <w:rsid w:val="008C6A34"/>
    <w:rsid w:val="00922EC8"/>
    <w:rsid w:val="00946998"/>
    <w:rsid w:val="00E823B1"/>
    <w:rsid w:val="00FA57D9"/>
    <w:rsid w:val="00FE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9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4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4</cp:revision>
  <dcterms:created xsi:type="dcterms:W3CDTF">2018-09-03T13:45:00Z</dcterms:created>
  <dcterms:modified xsi:type="dcterms:W3CDTF">2018-09-03T14:01:00Z</dcterms:modified>
</cp:coreProperties>
</file>