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F69" w:rsidRDefault="00DB5F69" w:rsidP="00DB5F69">
      <w:pPr>
        <w:spacing w:after="0"/>
        <w:rPr>
          <w:b/>
          <w:smallCaps/>
          <w:sz w:val="24"/>
          <w:szCs w:val="24"/>
        </w:rPr>
      </w:pPr>
      <w:r w:rsidRPr="00DB5F69">
        <w:rPr>
          <w:b/>
          <w:smallCaps/>
          <w:sz w:val="24"/>
          <w:szCs w:val="24"/>
        </w:rPr>
        <w:t xml:space="preserve">Curso de Economía y Legislación Forestal. </w:t>
      </w:r>
    </w:p>
    <w:p w:rsidR="00DB5F69" w:rsidRPr="00DB5F69" w:rsidRDefault="00DB5F69" w:rsidP="00DB5F69">
      <w:pPr>
        <w:spacing w:after="0"/>
        <w:rPr>
          <w:b/>
          <w:sz w:val="24"/>
          <w:szCs w:val="24"/>
        </w:rPr>
      </w:pPr>
      <w:r w:rsidRPr="00DB5F69">
        <w:rPr>
          <w:b/>
          <w:sz w:val="24"/>
          <w:szCs w:val="24"/>
        </w:rPr>
        <w:t>Consignas Indicadores estáticos – Balance.</w:t>
      </w:r>
    </w:p>
    <w:p w:rsidR="00DB5F69" w:rsidRDefault="00DB5F69" w:rsidP="00DB5F69"/>
    <w:p w:rsidR="00FA3027" w:rsidRDefault="00DB5F69" w:rsidP="00DB5F69">
      <w:pPr>
        <w:pStyle w:val="Prrafodelista"/>
        <w:numPr>
          <w:ilvl w:val="0"/>
          <w:numId w:val="1"/>
        </w:numPr>
      </w:pPr>
      <w:r>
        <w:t>¿</w:t>
      </w:r>
      <w:r w:rsidR="00FA3027">
        <w:t>En que se relaciona el tema de la rentabilidad de una</w:t>
      </w:r>
      <w:r>
        <w:t xml:space="preserve"> empresa con el trabajo del ingeniero forestal?</w:t>
      </w:r>
    </w:p>
    <w:p w:rsidR="00876C67" w:rsidRDefault="00DB5F69" w:rsidP="00DB5F69">
      <w:pPr>
        <w:pStyle w:val="Prrafodelista"/>
        <w:numPr>
          <w:ilvl w:val="0"/>
          <w:numId w:val="1"/>
        </w:numPr>
      </w:pPr>
      <w:r>
        <w:t>¿</w:t>
      </w:r>
      <w:r w:rsidR="00FA3027">
        <w:t xml:space="preserve">Considera que un mayor grado de industrialización de la producción contribuye al desarrollo local? Fundamente.  </w:t>
      </w:r>
    </w:p>
    <w:p w:rsidR="00FA3027" w:rsidRDefault="00DB5F69" w:rsidP="00DB5F69">
      <w:pPr>
        <w:pStyle w:val="Prrafodelista"/>
        <w:numPr>
          <w:ilvl w:val="0"/>
          <w:numId w:val="1"/>
        </w:numPr>
      </w:pPr>
      <w:r>
        <w:t>¿</w:t>
      </w:r>
      <w:r w:rsidR="00FA3027">
        <w:t>En qué actividades del sector forestal intervienen las empresas?</w:t>
      </w:r>
    </w:p>
    <w:p w:rsidR="00FA3027" w:rsidRDefault="00DB5F69" w:rsidP="00DB5F69">
      <w:pPr>
        <w:pStyle w:val="Prrafodelista"/>
        <w:numPr>
          <w:ilvl w:val="0"/>
          <w:numId w:val="1"/>
        </w:numPr>
      </w:pPr>
      <w:r>
        <w:t>¿</w:t>
      </w:r>
      <w:r w:rsidR="00FA3027">
        <w:t>Cuál es el tipo de empresa predominante en el sector forestal?</w:t>
      </w:r>
    </w:p>
    <w:p w:rsidR="00FA3027" w:rsidRDefault="00DB5F69" w:rsidP="00DB5F69">
      <w:pPr>
        <w:pStyle w:val="Prrafodelista"/>
        <w:numPr>
          <w:ilvl w:val="0"/>
          <w:numId w:val="1"/>
        </w:numPr>
      </w:pPr>
      <w:r>
        <w:t>¿</w:t>
      </w:r>
      <w:r w:rsidR="00FA3027">
        <w:t>Qué relación hay entre precios, costos y rentabilidad?</w:t>
      </w:r>
    </w:p>
    <w:p w:rsidR="00FA3027" w:rsidRDefault="00DB5F69" w:rsidP="00DB5F69">
      <w:pPr>
        <w:pStyle w:val="Prrafodelista"/>
        <w:numPr>
          <w:ilvl w:val="0"/>
          <w:numId w:val="1"/>
        </w:numPr>
      </w:pPr>
      <w:r>
        <w:t>¿</w:t>
      </w:r>
      <w:r w:rsidR="00FA3027">
        <w:t>Por qué se considera a la rentabilidad como una medida del desempeño de una empresa?</w:t>
      </w:r>
    </w:p>
    <w:p w:rsidR="00FA3027" w:rsidRDefault="00DB5F69" w:rsidP="00DB5F69">
      <w:pPr>
        <w:pStyle w:val="Prrafodelista"/>
        <w:numPr>
          <w:ilvl w:val="0"/>
          <w:numId w:val="1"/>
        </w:numPr>
      </w:pPr>
      <w:r>
        <w:t>¿</w:t>
      </w:r>
      <w:r w:rsidR="00FA3027">
        <w:t xml:space="preserve">Por qué es importante una buena rentabilidad en el sector de las PyMES? </w:t>
      </w:r>
    </w:p>
    <w:p w:rsidR="00AC0177" w:rsidRDefault="00DB5F69" w:rsidP="00DB5F69">
      <w:pPr>
        <w:pStyle w:val="Prrafodelista"/>
        <w:numPr>
          <w:ilvl w:val="0"/>
          <w:numId w:val="1"/>
        </w:numPr>
      </w:pPr>
      <w:r>
        <w:t>¿</w:t>
      </w:r>
      <w:r w:rsidR="00AC0177">
        <w:t>Para qué sirven los indicadores?</w:t>
      </w:r>
    </w:p>
    <w:sectPr w:rsidR="00AC0177" w:rsidSect="00876C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806B2"/>
    <w:multiLevelType w:val="hybridMultilevel"/>
    <w:tmpl w:val="354645F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hyphenationZone w:val="425"/>
  <w:characterSpacingControl w:val="doNotCompress"/>
  <w:compat/>
  <w:rsids>
    <w:rsidRoot w:val="00FA3027"/>
    <w:rsid w:val="003E0013"/>
    <w:rsid w:val="004C7733"/>
    <w:rsid w:val="008532F2"/>
    <w:rsid w:val="00876C67"/>
    <w:rsid w:val="00A165EC"/>
    <w:rsid w:val="00AC0177"/>
    <w:rsid w:val="00DB5F69"/>
    <w:rsid w:val="00FA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5F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D. Martín Sandoval</cp:lastModifiedBy>
  <cp:revision>5</cp:revision>
  <dcterms:created xsi:type="dcterms:W3CDTF">2011-04-03T20:03:00Z</dcterms:created>
  <dcterms:modified xsi:type="dcterms:W3CDTF">2013-03-19T13:01:00Z</dcterms:modified>
</cp:coreProperties>
</file>