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F8" w:rsidRDefault="008041F8" w:rsidP="21E68549">
      <w:pPr>
        <w:jc w:val="center"/>
      </w:pPr>
      <w:r w:rsidRPr="21E68549">
        <w:rPr>
          <w:b/>
          <w:bCs/>
          <w:sz w:val="40"/>
          <w:szCs w:val="40"/>
          <w:u w:val="single"/>
        </w:rPr>
        <w:t>Alimento y composición:</w:t>
      </w:r>
    </w:p>
    <w:p w:rsidR="008041F8" w:rsidRDefault="008041F8" w:rsidP="21E68549">
      <w:pPr>
        <w:jc w:val="center"/>
      </w:pP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1- Describa en un grá</w:t>
      </w:r>
      <w:r w:rsidRPr="21E68549">
        <w:rPr>
          <w:sz w:val="28"/>
          <w:szCs w:val="28"/>
        </w:rPr>
        <w:t xml:space="preserve">fico </w:t>
      </w:r>
      <w:r>
        <w:rPr>
          <w:sz w:val="28"/>
          <w:szCs w:val="28"/>
        </w:rPr>
        <w:t>como se clasifican los alimentos según el contenido de fibra bruta y materia seca.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 w:rsidRPr="21E68549">
        <w:rPr>
          <w:sz w:val="28"/>
          <w:szCs w:val="28"/>
        </w:rPr>
        <w:t xml:space="preserve">2- </w:t>
      </w:r>
      <w:r>
        <w:rPr>
          <w:sz w:val="28"/>
          <w:szCs w:val="28"/>
        </w:rPr>
        <w:t>Que subproductos se obtienen de la industria molinera del trigo y ordénelos de manera decreciente respecto a su contenido en fibra y proteína bruta.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 w:rsidRPr="21E68549">
        <w:rPr>
          <w:sz w:val="28"/>
          <w:szCs w:val="28"/>
        </w:rPr>
        <w:t xml:space="preserve">3- </w:t>
      </w:r>
      <w:r>
        <w:rPr>
          <w:sz w:val="28"/>
          <w:szCs w:val="28"/>
        </w:rPr>
        <w:t>Que alimentos concentrados proteicos tienen mayor valor biológico? Por qué?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 w:rsidRPr="21E68549">
        <w:rPr>
          <w:sz w:val="28"/>
          <w:szCs w:val="28"/>
        </w:rPr>
        <w:t xml:space="preserve">4- </w:t>
      </w:r>
      <w:r>
        <w:rPr>
          <w:sz w:val="28"/>
          <w:szCs w:val="28"/>
        </w:rPr>
        <w:t>¿Cuáles son los alimentos energéticos que, según al tipo de industria que se destinen, se obtiene subproductos de origen proteicos?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Cuales son los subproductos que se obtienen de la industria aceitera y que características nutricionales poseen?  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6- En un sistema de engorde, es recomendable el uso de harina de pescado en etapas finales de terminación? Por qué?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7</w:t>
      </w:r>
      <w:r w:rsidRPr="21E68549">
        <w:rPr>
          <w:sz w:val="28"/>
          <w:szCs w:val="28"/>
        </w:rPr>
        <w:t xml:space="preserve">- ¿Qué son los pellets? ¿Qué ventajas tiene el paleteado de los alimentos? </w:t>
      </w:r>
    </w:p>
    <w:p w:rsidR="008041F8" w:rsidRPr="002D46C3" w:rsidRDefault="008041F8" w:rsidP="00F12FFA">
      <w:pPr>
        <w:spacing w:after="0" w:line="480" w:lineRule="auto"/>
        <w:jc w:val="both"/>
        <w:rPr>
          <w:sz w:val="28"/>
          <w:szCs w:val="28"/>
        </w:rPr>
      </w:pPr>
      <w:r w:rsidRPr="002D46C3">
        <w:rPr>
          <w:sz w:val="28"/>
          <w:szCs w:val="28"/>
        </w:rPr>
        <w:t xml:space="preserve">8- Nombre aditivos que se incluyen en los </w:t>
      </w:r>
      <w:r>
        <w:rPr>
          <w:sz w:val="28"/>
          <w:szCs w:val="28"/>
        </w:rPr>
        <w:t>alimentos balanceados y que función cumplen</w:t>
      </w:r>
      <w:r w:rsidRPr="002D46C3">
        <w:rPr>
          <w:sz w:val="28"/>
          <w:szCs w:val="28"/>
        </w:rPr>
        <w:t>?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 w:rsidRPr="21E68549">
        <w:rPr>
          <w:sz w:val="28"/>
          <w:szCs w:val="28"/>
        </w:rPr>
        <w:t xml:space="preserve"> 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41F8" w:rsidRDefault="008041F8" w:rsidP="00F12FFA">
      <w:pPr>
        <w:spacing w:after="0" w:line="480" w:lineRule="auto"/>
        <w:jc w:val="both"/>
      </w:pPr>
      <w:r w:rsidRPr="21E68549">
        <w:rPr>
          <w:b/>
          <w:bCs/>
          <w:sz w:val="40"/>
          <w:szCs w:val="40"/>
          <w:u w:val="single"/>
        </w:rPr>
        <w:t>Digestión y metabolismo ruminal:</w:t>
      </w:r>
    </w:p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21E68549">
        <w:rPr>
          <w:sz w:val="28"/>
          <w:szCs w:val="28"/>
        </w:rPr>
        <w:t>- ¿Qué diferencias existen entre rumiantes y no rumiantes en cuanto al origen de los nutrientes absorbidos?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10- Complete el siguiente cuadro con las diferencias entre rumiantes y no rumiantes en la digestión de los principales constituyentes de los alimentos: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055"/>
        <w:gridCol w:w="3056"/>
      </w:tblGrid>
      <w:tr w:rsidR="008041F8" w:rsidTr="00436EFE"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Fracción del alimento</w:t>
            </w:r>
          </w:p>
        </w:tc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Rumiantes</w:t>
            </w:r>
          </w:p>
        </w:tc>
        <w:tc>
          <w:tcPr>
            <w:tcW w:w="3056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No rumiantes</w:t>
            </w:r>
          </w:p>
        </w:tc>
      </w:tr>
      <w:tr w:rsidR="008041F8" w:rsidTr="00436EFE"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Compuestos nitrogenados</w:t>
            </w:r>
          </w:p>
        </w:tc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3056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Pared celular</w:t>
            </w:r>
          </w:p>
        </w:tc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3056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Almidón</w:t>
            </w:r>
          </w:p>
        </w:tc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3056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Otros compuestos</w:t>
            </w:r>
          </w:p>
        </w:tc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3056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Energía</w:t>
            </w:r>
          </w:p>
        </w:tc>
        <w:tc>
          <w:tcPr>
            <w:tcW w:w="3055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3056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</w:tbl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11</w:t>
      </w:r>
      <w:r w:rsidRPr="21E685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21E68549">
        <w:rPr>
          <w:sz w:val="28"/>
          <w:szCs w:val="28"/>
        </w:rPr>
        <w:t>¿Por qué los microorganismos ruminales producen AGV?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12</w:t>
      </w:r>
      <w:r w:rsidRPr="21E68549">
        <w:rPr>
          <w:sz w:val="28"/>
          <w:szCs w:val="28"/>
        </w:rPr>
        <w:t>- ¿Por qué se produce la acidosis? ¿y qué características tiene el sistema buffer del rumen?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13</w:t>
      </w:r>
      <w:r w:rsidRPr="21E68549">
        <w:rPr>
          <w:sz w:val="28"/>
          <w:szCs w:val="28"/>
        </w:rPr>
        <w:t>-¿Cómo influye el contenido de FDN en la digestibilidad de una pastura?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14</w:t>
      </w:r>
      <w:r w:rsidRPr="21E68549">
        <w:rPr>
          <w:sz w:val="28"/>
          <w:szCs w:val="28"/>
        </w:rPr>
        <w:t>- ¿Qué es la digestibilidad del alimento y como se determina?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15</w:t>
      </w:r>
      <w:r w:rsidRPr="21E68549">
        <w:rPr>
          <w:sz w:val="28"/>
          <w:szCs w:val="28"/>
        </w:rPr>
        <w:t>-¿Cómo afecta la digestibilidad del forraje con la suplementación de un concentrado</w:t>
      </w:r>
      <w:r>
        <w:rPr>
          <w:sz w:val="28"/>
          <w:szCs w:val="28"/>
        </w:rPr>
        <w:t xml:space="preserve"> energético? ¿Qué pasa con el pH</w:t>
      </w:r>
      <w:r w:rsidRPr="21E68549">
        <w:rPr>
          <w:sz w:val="28"/>
          <w:szCs w:val="28"/>
        </w:rPr>
        <w:t xml:space="preserve"> ruminal?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16- Complete el siguiente cuadro con los productos finales de digestión de los principales componentes de los alimentos: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2291"/>
        <w:gridCol w:w="2292"/>
        <w:gridCol w:w="2292"/>
      </w:tblGrid>
      <w:tr w:rsidR="008041F8" w:rsidTr="00436EFE"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Componente</w:t>
            </w:r>
          </w:p>
        </w:tc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Retículo-rumen</w:t>
            </w: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Intestino delgado</w:t>
            </w: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Intestino grueso</w:t>
            </w:r>
          </w:p>
        </w:tc>
      </w:tr>
      <w:tr w:rsidR="008041F8" w:rsidTr="00436EFE"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Pared celular</w:t>
            </w:r>
          </w:p>
        </w:tc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Almidón</w:t>
            </w:r>
          </w:p>
        </w:tc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Azucares</w:t>
            </w:r>
          </w:p>
        </w:tc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Compuestos Nitrogenados</w:t>
            </w:r>
          </w:p>
        </w:tc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  <w:tr w:rsidR="008041F8" w:rsidTr="00436EFE"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  <w:r>
              <w:t>Lípidos</w:t>
            </w:r>
          </w:p>
        </w:tc>
        <w:tc>
          <w:tcPr>
            <w:tcW w:w="2291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  <w:tc>
          <w:tcPr>
            <w:tcW w:w="2292" w:type="dxa"/>
            <w:vAlign w:val="center"/>
          </w:tcPr>
          <w:p w:rsidR="008041F8" w:rsidRDefault="008041F8" w:rsidP="00436EFE">
            <w:pPr>
              <w:spacing w:after="0" w:line="480" w:lineRule="auto"/>
              <w:jc w:val="center"/>
            </w:pPr>
          </w:p>
        </w:tc>
      </w:tr>
    </w:tbl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17</w:t>
      </w:r>
      <w:r w:rsidRPr="21E68549">
        <w:rPr>
          <w:sz w:val="28"/>
          <w:szCs w:val="28"/>
        </w:rPr>
        <w:t xml:space="preserve"> ¿Cuáles son los productos de degradación de los hidratos de carbono en el rumen?</w:t>
      </w:r>
      <w:r>
        <w:rPr>
          <w:sz w:val="28"/>
          <w:szCs w:val="28"/>
        </w:rPr>
        <w:t xml:space="preserve"> </w:t>
      </w:r>
      <w:r w:rsidRPr="21E68549">
        <w:rPr>
          <w:sz w:val="28"/>
          <w:szCs w:val="28"/>
        </w:rPr>
        <w:t>¿Cómo varían dentro de la dieta consumida?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18</w:t>
      </w:r>
      <w:r w:rsidRPr="21E68549">
        <w:rPr>
          <w:sz w:val="28"/>
          <w:szCs w:val="28"/>
        </w:rPr>
        <w:t>- ¿la calidad de la proteína absorbida en un rumiante es de la misma calidad que la proteína del alimento aportado? ¿Qué es el valor biológico de una proteína?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19</w:t>
      </w:r>
      <w:r w:rsidRPr="21E68549">
        <w:rPr>
          <w:sz w:val="28"/>
          <w:szCs w:val="28"/>
        </w:rPr>
        <w:t>- ¿las bacterias ruminales aprovechan el nitrógeno no proteico?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20</w:t>
      </w:r>
      <w:r w:rsidRPr="21E68549">
        <w:rPr>
          <w:sz w:val="28"/>
          <w:szCs w:val="28"/>
        </w:rPr>
        <w:t>- Explique cuáles son los dos aportes de urea que llegan al rumen.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21</w:t>
      </w:r>
      <w:r w:rsidRPr="21E68549">
        <w:rPr>
          <w:sz w:val="28"/>
          <w:szCs w:val="28"/>
        </w:rPr>
        <w:t>-</w:t>
      </w:r>
      <w:r>
        <w:rPr>
          <w:sz w:val="28"/>
          <w:szCs w:val="28"/>
        </w:rPr>
        <w:t xml:space="preserve"> ¿Qué es la proteína by-pass? ¿</w:t>
      </w:r>
      <w:r w:rsidRPr="21E68549">
        <w:rPr>
          <w:sz w:val="28"/>
          <w:szCs w:val="28"/>
        </w:rPr>
        <w:t>Es conveniente que una proteína de elevado valor biológico tenga alta degradabilidad ruminal?</w:t>
      </w:r>
      <w:r>
        <w:rPr>
          <w:sz w:val="28"/>
          <w:szCs w:val="28"/>
        </w:rPr>
        <w:t xml:space="preserve"> Por qué?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21E68549">
        <w:rPr>
          <w:sz w:val="28"/>
          <w:szCs w:val="28"/>
        </w:rPr>
        <w:t>- ¿Qué procesos sufren los lípidos en el rumen?</w:t>
      </w:r>
    </w:p>
    <w:p w:rsidR="008041F8" w:rsidRPr="00633F9E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23- En rumiantes es importante tener en cuenta la proporción de ácidos grasos insaturados que se estén aportando con  una determinada? Por qué?</w:t>
      </w:r>
    </w:p>
    <w:p w:rsidR="008041F8" w:rsidRDefault="008041F8" w:rsidP="00F12FFA">
      <w:pPr>
        <w:spacing w:after="0" w:line="480" w:lineRule="auto"/>
        <w:jc w:val="both"/>
      </w:pPr>
      <w:r w:rsidRPr="21E68549">
        <w:rPr>
          <w:b/>
          <w:bCs/>
          <w:sz w:val="40"/>
          <w:szCs w:val="40"/>
          <w:u w:val="single"/>
        </w:rPr>
        <w:t>Consumo:</w:t>
      </w:r>
    </w:p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24</w:t>
      </w:r>
      <w:r w:rsidRPr="21E68549">
        <w:rPr>
          <w:sz w:val="28"/>
          <w:szCs w:val="28"/>
        </w:rPr>
        <w:t>- ¿En que está fundamentado la regulación de consumo a corto y largo plazo?</w:t>
      </w:r>
    </w:p>
    <w:p w:rsidR="008041F8" w:rsidRDefault="008041F8" w:rsidP="00F12FFA">
      <w:pPr>
        <w:spacing w:after="0" w:line="480" w:lineRule="auto"/>
        <w:jc w:val="both"/>
      </w:pPr>
      <w:r w:rsidRPr="21E6854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21E68549">
        <w:rPr>
          <w:sz w:val="28"/>
          <w:szCs w:val="28"/>
        </w:rPr>
        <w:t>- Como el estado fisiológico puede afectar al consumo voluntario en vacuno. De ejemplos.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26</w:t>
      </w:r>
      <w:r w:rsidRPr="21E68549">
        <w:rPr>
          <w:sz w:val="28"/>
          <w:szCs w:val="28"/>
        </w:rPr>
        <w:t>-¿Cuál es el efecto del procesado del alimento sobre el consumo de materia seca y la digestibilidad de la FDN?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27</w:t>
      </w:r>
      <w:r w:rsidRPr="21E68549">
        <w:rPr>
          <w:sz w:val="28"/>
          <w:szCs w:val="28"/>
        </w:rPr>
        <w:t>-¿En condiciones de elevada temperatura ambiental, el consumo se deprime más con alimentos ricos en almidón o alimentos fibrosos?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28-En rumiantes</w:t>
      </w:r>
      <w:r w:rsidRPr="21E68549">
        <w:rPr>
          <w:sz w:val="28"/>
          <w:szCs w:val="28"/>
        </w:rPr>
        <w:t xml:space="preserve"> en pastoreo</w:t>
      </w:r>
      <w:r>
        <w:rPr>
          <w:sz w:val="28"/>
          <w:szCs w:val="28"/>
        </w:rPr>
        <w:t>,</w:t>
      </w:r>
      <w:r w:rsidRPr="21E68549">
        <w:rPr>
          <w:sz w:val="28"/>
          <w:szCs w:val="28"/>
        </w:rPr>
        <w:t xml:space="preserve"> cuand</w:t>
      </w:r>
      <w:r>
        <w:rPr>
          <w:sz w:val="28"/>
          <w:szCs w:val="28"/>
        </w:rPr>
        <w:t>o se realiza una suplementación</w:t>
      </w:r>
      <w:r w:rsidRPr="21E68549">
        <w:rPr>
          <w:sz w:val="28"/>
          <w:szCs w:val="28"/>
        </w:rPr>
        <w:t xml:space="preserve"> ¿Qué tipos de efectos aparecen?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 xml:space="preserve">29- </w:t>
      </w:r>
      <w:r w:rsidRPr="21E68549">
        <w:rPr>
          <w:sz w:val="28"/>
          <w:szCs w:val="28"/>
        </w:rPr>
        <w:t>Al aumentar el consumo disminuye la di</w:t>
      </w:r>
      <w:r>
        <w:rPr>
          <w:sz w:val="28"/>
          <w:szCs w:val="28"/>
        </w:rPr>
        <w:t>gestibilidad? Por qué?</w:t>
      </w:r>
    </w:p>
    <w:p w:rsidR="008041F8" w:rsidRPr="00633F9E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  <w:r w:rsidRPr="21E68549">
        <w:rPr>
          <w:b/>
          <w:bCs/>
          <w:sz w:val="40"/>
          <w:szCs w:val="40"/>
          <w:u w:val="single"/>
        </w:rPr>
        <w:t>Energía: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30</w:t>
      </w:r>
      <w:r w:rsidRPr="21E68549">
        <w:rPr>
          <w:sz w:val="28"/>
          <w:szCs w:val="28"/>
        </w:rPr>
        <w:t>- ¿Cómo se calcula la energía bruta de un alimento, y cual es el valor que se considera como parámetro?</w:t>
      </w:r>
    </w:p>
    <w:p w:rsidR="008041F8" w:rsidRDefault="008041F8" w:rsidP="00F12FFA">
      <w:pPr>
        <w:spacing w:after="0" w:line="480" w:lineRule="auto"/>
        <w:jc w:val="both"/>
      </w:pPr>
      <w:r>
        <w:rPr>
          <w:sz w:val="28"/>
          <w:szCs w:val="28"/>
        </w:rPr>
        <w:t>31</w:t>
      </w:r>
      <w:r w:rsidRPr="21E68549">
        <w:rPr>
          <w:sz w:val="28"/>
          <w:szCs w:val="28"/>
        </w:rPr>
        <w:t>- Grafique o diagrame la partición de la energía.</w:t>
      </w:r>
    </w:p>
    <w:p w:rsidR="008041F8" w:rsidRDefault="008041F8" w:rsidP="00F12FFA">
      <w:pPr>
        <w:spacing w:after="0" w:line="480" w:lineRule="auto"/>
        <w:jc w:val="both"/>
      </w:pPr>
      <w:r w:rsidRPr="21E6854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21E68549">
        <w:rPr>
          <w:sz w:val="28"/>
          <w:szCs w:val="28"/>
        </w:rPr>
        <w:t>-¿Cuál es la mayor pérdida de energía en un rumiante?</w:t>
      </w:r>
    </w:p>
    <w:p w:rsidR="008041F8" w:rsidRDefault="008041F8" w:rsidP="00F12FFA">
      <w:pPr>
        <w:spacing w:after="0" w:line="480" w:lineRule="auto"/>
        <w:jc w:val="both"/>
        <w:rPr>
          <w:b/>
          <w:bCs/>
          <w:sz w:val="28"/>
          <w:szCs w:val="28"/>
        </w:rPr>
      </w:pPr>
    </w:p>
    <w:p w:rsidR="008041F8" w:rsidRDefault="008041F8" w:rsidP="00F12FFA">
      <w:pPr>
        <w:spacing w:after="0" w:line="480" w:lineRule="auto"/>
        <w:jc w:val="both"/>
      </w:pPr>
      <w:r w:rsidRPr="21E68549">
        <w:rPr>
          <w:b/>
          <w:bCs/>
          <w:sz w:val="28"/>
          <w:szCs w:val="28"/>
        </w:rPr>
        <w:t>Ejercicio</w:t>
      </w:r>
      <w:r>
        <w:rPr>
          <w:b/>
          <w:bCs/>
          <w:sz w:val="28"/>
          <w:szCs w:val="28"/>
        </w:rPr>
        <w:t>s</w:t>
      </w:r>
      <w:r w:rsidRPr="21E68549">
        <w:rPr>
          <w:b/>
          <w:bCs/>
          <w:sz w:val="28"/>
          <w:szCs w:val="28"/>
        </w:rPr>
        <w:t xml:space="preserve"> de integración: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21E68549">
        <w:rPr>
          <w:sz w:val="28"/>
          <w:szCs w:val="28"/>
        </w:rPr>
        <w:t>-¿Cuá</w:t>
      </w:r>
      <w:r>
        <w:rPr>
          <w:sz w:val="28"/>
          <w:szCs w:val="28"/>
        </w:rPr>
        <w:t>ntos rollos de 380kg</w:t>
      </w:r>
      <w:r w:rsidRPr="21E68549">
        <w:rPr>
          <w:sz w:val="28"/>
          <w:szCs w:val="28"/>
        </w:rPr>
        <w:t xml:space="preserve"> voy a obtener de una pastura de 2500kg ms/ha </w:t>
      </w:r>
      <w:r>
        <w:rPr>
          <w:sz w:val="28"/>
          <w:szCs w:val="28"/>
        </w:rPr>
        <w:t xml:space="preserve">si cuento con 50has? Si dichos rollos tienen </w:t>
      </w:r>
      <w:r w:rsidRPr="21E68549">
        <w:rPr>
          <w:sz w:val="28"/>
          <w:szCs w:val="28"/>
        </w:rPr>
        <w:t>56% de digestibilidad,</w:t>
      </w:r>
      <w:r>
        <w:rPr>
          <w:sz w:val="28"/>
          <w:szCs w:val="28"/>
        </w:rPr>
        <w:t xml:space="preserve"> </w:t>
      </w:r>
      <w:r w:rsidRPr="21E68549">
        <w:rPr>
          <w:sz w:val="28"/>
          <w:szCs w:val="28"/>
        </w:rPr>
        <w:t xml:space="preserve">cual es la energía metabolizable que aporta? ¿A cuántos novillos de 400kg podré alimentar por día? </w:t>
      </w:r>
    </w:p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21E68549">
        <w:rPr>
          <w:sz w:val="28"/>
          <w:szCs w:val="28"/>
        </w:rPr>
        <w:t>- Relacionar el EV con el aporte energético de los recursos forrajeros de una zona de cría.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35- Elija diferentes alimentos para la composición de una ración de una vaca de tambo que produce 27 lt/día e inicio de gestación.</w:t>
      </w:r>
    </w:p>
    <w:p w:rsidR="008041F8" w:rsidRDefault="008041F8" w:rsidP="004F6049">
      <w:pPr>
        <w:spacing w:after="0" w:line="480" w:lineRule="auto"/>
        <w:jc w:val="both"/>
        <w:rPr>
          <w:sz w:val="28"/>
          <w:szCs w:val="28"/>
        </w:rPr>
      </w:pPr>
    </w:p>
    <w:p w:rsidR="008041F8" w:rsidRDefault="008041F8" w:rsidP="004F6049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36- Elija diferentes alimentos para la composición de una ración para lechones destetados precozmente (21 días).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37- Elija la ración correspondiente para cada especie (rumiantes- monogástricos):</w:t>
      </w:r>
    </w:p>
    <w:p w:rsidR="008041F8" w:rsidRDefault="008041F8" w:rsidP="005929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40% afrechillo de trigo; 45% maíz partido; 13% expeller de girasol; 2% (sal, conchilla y núcleo vitamínico mineral). Características  nutricionales: PB: 15%               EM:  2,8 Mcal/Kg MS</w:t>
      </w:r>
    </w:p>
    <w:p w:rsidR="008041F8" w:rsidRDefault="008041F8" w:rsidP="005929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70% maíz molido; 20% expeller de soja; 10% (sal, conchilla, núcleo vitamínico-mineral, aminoácidos sintéticos y coccidiostatos). Características nutricionales: </w:t>
      </w:r>
    </w:p>
    <w:p w:rsidR="008041F8" w:rsidRDefault="008041F8" w:rsidP="00D2045B">
      <w:pPr>
        <w:pStyle w:val="ListParagraph"/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PB: 15 %                EM: 2,8 Mcal/Kg MS</w:t>
      </w:r>
    </w:p>
    <w:p w:rsidR="008041F8" w:rsidRPr="005929CE" w:rsidRDefault="008041F8" w:rsidP="005929CE">
      <w:pPr>
        <w:pStyle w:val="ListParagraph"/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1F8" w:rsidRDefault="008041F8" w:rsidP="00F12FFA">
      <w:pPr>
        <w:spacing w:after="0" w:line="480" w:lineRule="auto"/>
        <w:jc w:val="both"/>
        <w:rPr>
          <w:sz w:val="28"/>
          <w:szCs w:val="28"/>
        </w:rPr>
      </w:pPr>
    </w:p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</w:p>
    <w:p w:rsidR="008041F8" w:rsidRDefault="008041F8" w:rsidP="00F12FFA">
      <w:pPr>
        <w:spacing w:after="0" w:line="480" w:lineRule="auto"/>
        <w:jc w:val="both"/>
      </w:pPr>
      <w:bookmarkStart w:id="0" w:name="_GoBack"/>
      <w:bookmarkEnd w:id="0"/>
    </w:p>
    <w:sectPr w:rsidR="008041F8" w:rsidSect="001454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48EF"/>
    <w:multiLevelType w:val="hybridMultilevel"/>
    <w:tmpl w:val="5DA6265A"/>
    <w:lvl w:ilvl="0" w:tplc="A82647F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E68549"/>
    <w:rsid w:val="00045C8F"/>
    <w:rsid w:val="000711D8"/>
    <w:rsid w:val="000A0C45"/>
    <w:rsid w:val="000B4D3B"/>
    <w:rsid w:val="000D2D6B"/>
    <w:rsid w:val="000F44E9"/>
    <w:rsid w:val="001103C8"/>
    <w:rsid w:val="00124F90"/>
    <w:rsid w:val="001454FF"/>
    <w:rsid w:val="001E310C"/>
    <w:rsid w:val="002D46C3"/>
    <w:rsid w:val="00436EFE"/>
    <w:rsid w:val="004601D5"/>
    <w:rsid w:val="004E70F5"/>
    <w:rsid w:val="004F6049"/>
    <w:rsid w:val="0052201B"/>
    <w:rsid w:val="005929CE"/>
    <w:rsid w:val="005D16FA"/>
    <w:rsid w:val="00625E7A"/>
    <w:rsid w:val="00633F9E"/>
    <w:rsid w:val="00657F58"/>
    <w:rsid w:val="006A0BA4"/>
    <w:rsid w:val="007D06A4"/>
    <w:rsid w:val="007D56E7"/>
    <w:rsid w:val="008041F8"/>
    <w:rsid w:val="00885030"/>
    <w:rsid w:val="008C6FF6"/>
    <w:rsid w:val="009F76DA"/>
    <w:rsid w:val="00A027F1"/>
    <w:rsid w:val="00A5619A"/>
    <w:rsid w:val="00AD0186"/>
    <w:rsid w:val="00D2045B"/>
    <w:rsid w:val="00D52DD1"/>
    <w:rsid w:val="00D75D05"/>
    <w:rsid w:val="00F12FFA"/>
    <w:rsid w:val="00F838D7"/>
    <w:rsid w:val="00FB0D8D"/>
    <w:rsid w:val="21E68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FF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22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5220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59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719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Alimento y composición:</dc:title>
  <dc:subject/>
  <dc:creator>user</dc:creator>
  <cp:keywords/>
  <dc:description/>
  <cp:lastModifiedBy>Docente</cp:lastModifiedBy>
  <cp:revision>2</cp:revision>
  <dcterms:created xsi:type="dcterms:W3CDTF">2016-10-04T14:11:00Z</dcterms:created>
  <dcterms:modified xsi:type="dcterms:W3CDTF">2016-10-04T14:11:00Z</dcterms:modified>
</cp:coreProperties>
</file>